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0A" w:rsidRPr="00054DE1" w:rsidRDefault="00CC790A" w:rsidP="00CC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Pr="00054DE1">
        <w:rPr>
          <w:rFonts w:ascii="Times New Roman" w:hAnsi="Times New Roman" w:cs="Times New Roman"/>
          <w:sz w:val="24"/>
          <w:szCs w:val="24"/>
        </w:rPr>
        <w:t xml:space="preserve"> к Антикоррупционной</w:t>
      </w:r>
    </w:p>
    <w:p w:rsidR="00CC790A" w:rsidRPr="00054DE1" w:rsidRDefault="00CC790A" w:rsidP="00CC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t xml:space="preserve"> политике</w:t>
      </w:r>
      <w:r w:rsidRPr="00054DE1">
        <w:rPr>
          <w:sz w:val="24"/>
          <w:szCs w:val="24"/>
        </w:rPr>
        <w:t xml:space="preserve"> </w:t>
      </w:r>
      <w:r w:rsidRPr="00054DE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CC790A" w:rsidRDefault="00CC790A" w:rsidP="00CC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054DE1">
        <w:rPr>
          <w:rFonts w:ascii="Times New Roman" w:hAnsi="Times New Roman" w:cs="Times New Roman"/>
          <w:sz w:val="24"/>
          <w:szCs w:val="24"/>
        </w:rPr>
        <w:t xml:space="preserve"> дошкольного </w:t>
      </w:r>
    </w:p>
    <w:p w:rsidR="00CC790A" w:rsidRPr="00054DE1" w:rsidRDefault="00CC790A" w:rsidP="00CC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</w:p>
    <w:p w:rsidR="00CC790A" w:rsidRPr="00054DE1" w:rsidRDefault="00CC790A" w:rsidP="00CC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t xml:space="preserve">учреждения «Детский сад </w:t>
      </w:r>
    </w:p>
    <w:p w:rsidR="00CC790A" w:rsidRPr="00054DE1" w:rsidRDefault="00CC790A" w:rsidP="00CC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</w:p>
    <w:p w:rsidR="00CC790A" w:rsidRPr="00054DE1" w:rsidRDefault="00CC790A" w:rsidP="00CC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</w:t>
      </w:r>
      <w:r w:rsidRPr="00054DE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Искорка</w:t>
      </w:r>
      <w:r w:rsidRPr="00054DE1">
        <w:rPr>
          <w:rFonts w:ascii="Times New Roman" w:hAnsi="Times New Roman" w:cs="Times New Roman"/>
          <w:sz w:val="24"/>
          <w:szCs w:val="24"/>
        </w:rPr>
        <w:t>»</w:t>
      </w:r>
    </w:p>
    <w:p w:rsidR="00CC790A" w:rsidRDefault="00CC790A" w:rsidP="00CC790A">
      <w:pPr>
        <w:pStyle w:val="aa"/>
        <w:ind w:right="-1"/>
        <w:jc w:val="center"/>
        <w:rPr>
          <w:rFonts w:ascii="Times New Roman" w:hAnsi="Times New Roman" w:cs="Times New Roman"/>
          <w:sz w:val="28"/>
        </w:rPr>
      </w:pPr>
    </w:p>
    <w:p w:rsidR="00CC790A" w:rsidRDefault="00CC790A" w:rsidP="00CC790A">
      <w:pPr>
        <w:pStyle w:val="aa"/>
        <w:ind w:right="-1"/>
        <w:jc w:val="center"/>
        <w:rPr>
          <w:rFonts w:ascii="Times New Roman" w:hAnsi="Times New Roman" w:cs="Times New Roman"/>
          <w:sz w:val="28"/>
        </w:rPr>
      </w:pPr>
    </w:p>
    <w:p w:rsidR="00CC790A" w:rsidRPr="00D31CA4" w:rsidRDefault="00CC790A" w:rsidP="00CC790A">
      <w:pPr>
        <w:pStyle w:val="aa"/>
        <w:ind w:right="-1"/>
        <w:jc w:val="center"/>
        <w:rPr>
          <w:rFonts w:ascii="Times New Roman" w:hAnsi="Times New Roman" w:cs="Times New Roman"/>
          <w:sz w:val="28"/>
        </w:rPr>
      </w:pPr>
      <w:r w:rsidRPr="00D31CA4">
        <w:rPr>
          <w:rFonts w:ascii="Times New Roman" w:hAnsi="Times New Roman" w:cs="Times New Roman"/>
          <w:sz w:val="28"/>
        </w:rPr>
        <w:t>Порядок</w:t>
      </w:r>
    </w:p>
    <w:p w:rsidR="00CC790A" w:rsidRPr="00CC790A" w:rsidRDefault="00CC790A" w:rsidP="00CC790A">
      <w:pPr>
        <w:pStyle w:val="aa"/>
        <w:ind w:right="-1"/>
        <w:jc w:val="center"/>
        <w:rPr>
          <w:rFonts w:ascii="Times New Roman" w:eastAsia="Times New Roman" w:hAnsi="Times New Roman" w:cs="Times New Roman"/>
          <w:sz w:val="28"/>
        </w:rPr>
      </w:pPr>
      <w:r w:rsidRPr="00D31CA4">
        <w:rPr>
          <w:rFonts w:ascii="Times New Roman" w:hAnsi="Times New Roman" w:cs="Times New Roman"/>
          <w:sz w:val="28"/>
        </w:rPr>
        <w:t>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 муниципальном бюджетном дошкольном образовательном учреждении «Детский сад общеразвивающего вида № 14 «Искорка»</w:t>
      </w:r>
    </w:p>
    <w:p w:rsidR="00CC790A" w:rsidRPr="00DA5F1E" w:rsidRDefault="00CC790A" w:rsidP="00CC790A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5F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Общие положения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Федерального закона от 25 декабря 2008 г. № 273-ФЗ «О противодействии коррупции»;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Антикоррупционной политики МБДОУ «Детский сад общеразвивающего вида №14 «Искорка».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1.2. Настоящий порядок определяет способ информирования работниками работодателя о случаях склонения их к совершению коррупционных нарушений в М</w:t>
      </w:r>
      <w:r>
        <w:rPr>
          <w:rFonts w:ascii="Times New Roman" w:eastAsia="Times New Roman" w:hAnsi="Times New Roman" w:cs="Times New Roman"/>
          <w:sz w:val="28"/>
        </w:rPr>
        <w:t>Б</w:t>
      </w:r>
      <w:r w:rsidRPr="00C75EF3">
        <w:rPr>
          <w:rFonts w:ascii="Times New Roman" w:hAnsi="Times New Roman" w:cs="Times New Roman"/>
          <w:sz w:val="28"/>
        </w:rPr>
        <w:t xml:space="preserve">ДОУ «Детский сад </w:t>
      </w:r>
      <w:r>
        <w:rPr>
          <w:rFonts w:ascii="Times New Roman" w:eastAsia="Times New Roman" w:hAnsi="Times New Roman" w:cs="Times New Roman"/>
          <w:sz w:val="28"/>
        </w:rPr>
        <w:t>общеразвивающего вида № 14 «Искорка»</w:t>
      </w:r>
      <w:r w:rsidRPr="00C75E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 w:rsidRPr="00C75EF3">
        <w:rPr>
          <w:rFonts w:ascii="Times New Roman" w:hAnsi="Times New Roman" w:cs="Times New Roman"/>
          <w:sz w:val="28"/>
        </w:rPr>
        <w:t xml:space="preserve">далее </w:t>
      </w:r>
      <w:r>
        <w:rPr>
          <w:rFonts w:ascii="Times New Roman" w:eastAsia="Times New Roman" w:hAnsi="Times New Roman" w:cs="Times New Roman"/>
          <w:sz w:val="28"/>
        </w:rPr>
        <w:t>МБ</w:t>
      </w:r>
      <w:r w:rsidRPr="00C75EF3">
        <w:rPr>
          <w:rFonts w:ascii="Times New Roman" w:hAnsi="Times New Roman" w:cs="Times New Roman"/>
          <w:sz w:val="28"/>
        </w:rPr>
        <w:t>ДОУ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</w:t>
      </w: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Pr="00DA5F1E" w:rsidRDefault="00CC790A" w:rsidP="00CC790A">
      <w:pPr>
        <w:pStyle w:val="aa"/>
        <w:tabs>
          <w:tab w:val="left" w:pos="8071"/>
        </w:tabs>
        <w:ind w:right="-1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DA5F1E">
        <w:rPr>
          <w:rFonts w:ascii="Times New Roman" w:hAnsi="Times New Roman" w:cs="Times New Roman"/>
          <w:bCs/>
          <w:sz w:val="28"/>
        </w:rPr>
        <w:t>2. Порядок информирования работниками работодателя о случаях склонения их к совершению коррупционных нарушений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center"/>
        <w:rPr>
          <w:rFonts w:ascii="Times New Roman" w:hAnsi="Times New Roman" w:cs="Times New Roman"/>
          <w:sz w:val="28"/>
        </w:rPr>
      </w:pP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 xml:space="preserve"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</w:t>
      </w:r>
      <w:r>
        <w:rPr>
          <w:rFonts w:ascii="Times New Roman" w:eastAsia="Times New Roman" w:hAnsi="Times New Roman" w:cs="Times New Roman"/>
          <w:sz w:val="28"/>
        </w:rPr>
        <w:t>МБ</w:t>
      </w:r>
      <w:r w:rsidRPr="00C75EF3">
        <w:rPr>
          <w:rFonts w:ascii="Times New Roman" w:hAnsi="Times New Roman" w:cs="Times New Roman"/>
          <w:sz w:val="28"/>
        </w:rPr>
        <w:t>ДОУ.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 xml:space="preserve">2.2. Работники </w:t>
      </w:r>
      <w:r>
        <w:rPr>
          <w:rFonts w:ascii="Times New Roman" w:eastAsia="Times New Roman" w:hAnsi="Times New Roman" w:cs="Times New Roman"/>
          <w:sz w:val="28"/>
        </w:rPr>
        <w:t>МБ</w:t>
      </w:r>
      <w:r w:rsidRPr="00C75EF3">
        <w:rPr>
          <w:rFonts w:ascii="Times New Roman" w:hAnsi="Times New Roman" w:cs="Times New Roman"/>
          <w:sz w:val="28"/>
        </w:rPr>
        <w:t>ДОУ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lastRenderedPageBreak/>
        <w:t xml:space="preserve">2.3. Уведомление работодателя о фактах обращения в целях склонения работников </w:t>
      </w:r>
      <w:r>
        <w:rPr>
          <w:rFonts w:ascii="Times New Roman" w:eastAsia="Times New Roman" w:hAnsi="Times New Roman" w:cs="Times New Roman"/>
          <w:sz w:val="28"/>
        </w:rPr>
        <w:t>МБ</w:t>
      </w:r>
      <w:r w:rsidRPr="00C75EF3">
        <w:rPr>
          <w:rFonts w:ascii="Times New Roman" w:hAnsi="Times New Roman" w:cs="Times New Roman"/>
          <w:sz w:val="28"/>
        </w:rPr>
        <w:t>ДОУ 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или путем направления такого уведомления по почте.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2.4. Перечень сведений, подлежащих отражению в уведомлении (Приложение №1</w:t>
      </w:r>
      <w:r>
        <w:rPr>
          <w:rFonts w:ascii="Times New Roman" w:eastAsia="Times New Roman" w:hAnsi="Times New Roman" w:cs="Times New Roman"/>
          <w:sz w:val="28"/>
        </w:rPr>
        <w:t xml:space="preserve"> к Порядку</w:t>
      </w:r>
      <w:r w:rsidRPr="00C75EF3">
        <w:rPr>
          <w:rFonts w:ascii="Times New Roman" w:hAnsi="Times New Roman" w:cs="Times New Roman"/>
          <w:sz w:val="28"/>
        </w:rPr>
        <w:t>), должен содержать:</w:t>
      </w:r>
    </w:p>
    <w:p w:rsidR="00CC790A" w:rsidRPr="00C75EF3" w:rsidRDefault="00CC790A" w:rsidP="00CC790A">
      <w:pPr>
        <w:pStyle w:val="aa"/>
        <w:numPr>
          <w:ilvl w:val="0"/>
          <w:numId w:val="30"/>
        </w:numPr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фамилию, имя, отчество, должность, место жительства и телефон лица, направившего уведомление;</w:t>
      </w:r>
    </w:p>
    <w:p w:rsidR="00CC790A" w:rsidRPr="00C75EF3" w:rsidRDefault="00CC790A" w:rsidP="00CC790A">
      <w:pPr>
        <w:pStyle w:val="aa"/>
        <w:numPr>
          <w:ilvl w:val="0"/>
          <w:numId w:val="30"/>
        </w:numPr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 xml:space="preserve">описание обстоятельств, при которых стало известно о случаях обращения к работнику </w:t>
      </w:r>
      <w:r>
        <w:rPr>
          <w:rFonts w:ascii="Times New Roman" w:eastAsia="Times New Roman" w:hAnsi="Times New Roman" w:cs="Times New Roman"/>
          <w:sz w:val="28"/>
        </w:rPr>
        <w:t>МБ</w:t>
      </w:r>
      <w:r w:rsidRPr="00C75EF3">
        <w:rPr>
          <w:rFonts w:ascii="Times New Roman" w:hAnsi="Times New Roman" w:cs="Times New Roman"/>
          <w:sz w:val="28"/>
        </w:rPr>
        <w:t>ДОУ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CC790A" w:rsidRPr="00C75EF3" w:rsidRDefault="00CC790A" w:rsidP="00CC790A">
      <w:pPr>
        <w:pStyle w:val="aa"/>
        <w:numPr>
          <w:ilvl w:val="0"/>
          <w:numId w:val="30"/>
        </w:numPr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 xml:space="preserve">подробные сведения о коррупционных правонарушениях, которые должен был бы совершить работник </w:t>
      </w:r>
      <w:r>
        <w:rPr>
          <w:rFonts w:ascii="Times New Roman" w:eastAsia="Times New Roman" w:hAnsi="Times New Roman" w:cs="Times New Roman"/>
          <w:sz w:val="28"/>
        </w:rPr>
        <w:t>МБ</w:t>
      </w:r>
      <w:r w:rsidRPr="00C75EF3">
        <w:rPr>
          <w:rFonts w:ascii="Times New Roman" w:hAnsi="Times New Roman" w:cs="Times New Roman"/>
          <w:sz w:val="28"/>
        </w:rPr>
        <w:t>ДОУ по просьбе обратившихся лиц;</w:t>
      </w:r>
    </w:p>
    <w:p w:rsidR="00CC790A" w:rsidRPr="00C75EF3" w:rsidRDefault="00CC790A" w:rsidP="00CC790A">
      <w:pPr>
        <w:pStyle w:val="aa"/>
        <w:numPr>
          <w:ilvl w:val="0"/>
          <w:numId w:val="30"/>
        </w:numPr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все известные сведения о физическом (юридическом) лице, склоняющем к коррупционному правонарушению;</w:t>
      </w:r>
    </w:p>
    <w:p w:rsidR="00CC790A" w:rsidRPr="00C75EF3" w:rsidRDefault="00CC790A" w:rsidP="00CC790A">
      <w:pPr>
        <w:pStyle w:val="aa"/>
        <w:numPr>
          <w:ilvl w:val="0"/>
          <w:numId w:val="30"/>
        </w:numPr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2.5. Все уведомления подлежат обязательной регистрации в специальном журнале (Приложение №3</w:t>
      </w:r>
      <w:r>
        <w:rPr>
          <w:rFonts w:ascii="Times New Roman" w:eastAsia="Times New Roman" w:hAnsi="Times New Roman" w:cs="Times New Roman"/>
          <w:sz w:val="28"/>
        </w:rPr>
        <w:t xml:space="preserve"> к Порядку</w:t>
      </w:r>
      <w:r w:rsidRPr="00C75EF3">
        <w:rPr>
          <w:rFonts w:ascii="Times New Roman" w:hAnsi="Times New Roman" w:cs="Times New Roman"/>
          <w:sz w:val="28"/>
        </w:rPr>
        <w:t xml:space="preserve">), который должен быть прошит и пронумерован, а также заверен оттиском печати. Обязанность по ведению журнала в </w:t>
      </w:r>
      <w:r>
        <w:rPr>
          <w:rFonts w:ascii="Times New Roman" w:eastAsia="Times New Roman" w:hAnsi="Times New Roman" w:cs="Times New Roman"/>
          <w:sz w:val="28"/>
        </w:rPr>
        <w:t>МБ</w:t>
      </w:r>
      <w:r w:rsidRPr="00C75EF3">
        <w:rPr>
          <w:rFonts w:ascii="Times New Roman" w:hAnsi="Times New Roman" w:cs="Times New Roman"/>
          <w:sz w:val="28"/>
        </w:rPr>
        <w:t>ДОУ возлагается на ответственного за реализацию антикоррупционной политики. Уполномоченное лицо, принявшее уведомление, помимо его регистрации в журнале, обязано выдать работнику</w:t>
      </w:r>
      <w:r>
        <w:rPr>
          <w:rFonts w:ascii="Times New Roman" w:hAnsi="Times New Roman" w:cs="Times New Roman"/>
          <w:sz w:val="28"/>
        </w:rPr>
        <w:t>,</w:t>
      </w:r>
      <w:r w:rsidRPr="00C75EF3">
        <w:rPr>
          <w:rFonts w:ascii="Times New Roman" w:hAnsi="Times New Roman" w:cs="Times New Roman"/>
          <w:sz w:val="28"/>
        </w:rPr>
        <w:t xml:space="preserve"> направившему уведомление, под роспись талон - уведомление с указанием данных о лице, принявшем уведомление, дате и времени его принятия. Талон-уведомление состоит из двух частей: корешка талона-уведомления и талона-уведомления (Приложение N 2</w:t>
      </w:r>
      <w:r>
        <w:rPr>
          <w:rFonts w:ascii="Times New Roman" w:eastAsia="Times New Roman" w:hAnsi="Times New Roman" w:cs="Times New Roman"/>
          <w:sz w:val="28"/>
        </w:rPr>
        <w:t xml:space="preserve"> к Порядку</w:t>
      </w:r>
      <w:r w:rsidRPr="00C75EF3">
        <w:rPr>
          <w:rFonts w:ascii="Times New Roman" w:hAnsi="Times New Roman" w:cs="Times New Roman"/>
          <w:sz w:val="28"/>
        </w:rPr>
        <w:t>). После заполнения корешок талона-уведомления остается у уполномоченного лица,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2.6. Конфиденциальность полученных сведений обеспечивается работодателем и ответственным лицом за реализацию антикоррупционной политики.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2.7. К рассмотрению анонимные уведомления не принимаются.</w:t>
      </w: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2.8. Организация проверки сведений, содержащихся в поступившем уведомлении, осуществляется Комиссией по противодействию коррупции, в соответств</w:t>
      </w:r>
      <w:r>
        <w:rPr>
          <w:rFonts w:ascii="Times New Roman" w:eastAsia="Times New Roman" w:hAnsi="Times New Roman" w:cs="Times New Roman"/>
          <w:sz w:val="28"/>
        </w:rPr>
        <w:t>ии с требованиями Положения «О к</w:t>
      </w:r>
      <w:r w:rsidRPr="00C75EF3">
        <w:rPr>
          <w:rFonts w:ascii="Times New Roman" w:hAnsi="Times New Roman" w:cs="Times New Roman"/>
          <w:sz w:val="28"/>
        </w:rPr>
        <w:t>омиссии по противодействию коррупции».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</w:p>
    <w:p w:rsidR="00CC790A" w:rsidRPr="00DA5F1E" w:rsidRDefault="00CC790A" w:rsidP="00CC790A">
      <w:pPr>
        <w:pStyle w:val="aa"/>
        <w:tabs>
          <w:tab w:val="left" w:pos="9356"/>
        </w:tabs>
        <w:ind w:left="360" w:right="-1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 </w:t>
      </w:r>
      <w:r w:rsidRPr="00DA5F1E">
        <w:rPr>
          <w:rFonts w:ascii="Times New Roman" w:hAnsi="Times New Roman" w:cs="Times New Roman"/>
          <w:bCs/>
          <w:sz w:val="28"/>
        </w:rPr>
        <w:t>Порядок действий пр</w:t>
      </w:r>
      <w:r>
        <w:rPr>
          <w:rFonts w:ascii="Times New Roman" w:eastAsia="Times New Roman" w:hAnsi="Times New Roman" w:cs="Times New Roman"/>
          <w:bCs/>
          <w:sz w:val="28"/>
        </w:rPr>
        <w:t xml:space="preserve">и выявлении факта коррупционных правонарушений </w:t>
      </w:r>
      <w:r w:rsidRPr="00DA5F1E">
        <w:rPr>
          <w:rFonts w:ascii="Times New Roman" w:hAnsi="Times New Roman" w:cs="Times New Roman"/>
          <w:bCs/>
          <w:sz w:val="28"/>
        </w:rPr>
        <w:t>работниками при осуществлении ими профессиональной деятельности</w:t>
      </w:r>
    </w:p>
    <w:p w:rsidR="00CC790A" w:rsidRPr="00DA5F1E" w:rsidRDefault="00CC790A" w:rsidP="00CC790A">
      <w:pPr>
        <w:pStyle w:val="aa"/>
        <w:tabs>
          <w:tab w:val="left" w:pos="8071"/>
        </w:tabs>
        <w:ind w:left="1211" w:right="-1"/>
        <w:rPr>
          <w:rFonts w:ascii="Times New Roman" w:hAnsi="Times New Roman" w:cs="Times New Roman"/>
          <w:sz w:val="28"/>
        </w:rPr>
      </w:pP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3.2. Соответствующее заявление рассматривается на заседании комиссии по противодействию коррупции.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3.3. Заседание комиссии по рассмотрению данного факта назначается сроком не позднее дня следующего за днем выявления факта.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 xml:space="preserve"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</w:t>
      </w:r>
      <w:r>
        <w:rPr>
          <w:rFonts w:ascii="Times New Roman" w:eastAsia="Times New Roman" w:hAnsi="Times New Roman" w:cs="Times New Roman"/>
          <w:sz w:val="28"/>
        </w:rPr>
        <w:t>образовательной организации</w:t>
      </w:r>
      <w:r w:rsidRPr="00C75EF3">
        <w:rPr>
          <w:rFonts w:ascii="Times New Roman" w:hAnsi="Times New Roman" w:cs="Times New Roman"/>
          <w:sz w:val="28"/>
        </w:rPr>
        <w:t>, регистрируется в специальном журнале (Приложение №4</w:t>
      </w:r>
      <w:r>
        <w:rPr>
          <w:rFonts w:ascii="Times New Roman" w:eastAsia="Times New Roman" w:hAnsi="Times New Roman" w:cs="Times New Roman"/>
          <w:sz w:val="28"/>
        </w:rPr>
        <w:t xml:space="preserve"> к Порядку</w:t>
      </w:r>
      <w:r w:rsidRPr="00C75EF3">
        <w:rPr>
          <w:rFonts w:ascii="Times New Roman" w:hAnsi="Times New Roman" w:cs="Times New Roman"/>
          <w:sz w:val="28"/>
        </w:rPr>
        <w:t>).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3.5. По результатам рассмотрения заявления, комиссией принимается решение о проведении служебного расследования.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3.6. Перечень сведений, подлежащих отражению в заявлении:</w:t>
      </w:r>
    </w:p>
    <w:p w:rsidR="00CC790A" w:rsidRPr="00C75EF3" w:rsidRDefault="00CC790A" w:rsidP="00CC790A">
      <w:pPr>
        <w:pStyle w:val="aa"/>
        <w:numPr>
          <w:ilvl w:val="0"/>
          <w:numId w:val="32"/>
        </w:numPr>
        <w:tabs>
          <w:tab w:val="left" w:pos="7088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фамилия, имя, отчество, должность, место жительства и телефон лица, направившего заявление;</w:t>
      </w:r>
    </w:p>
    <w:p w:rsidR="00CC790A" w:rsidRPr="00C75EF3" w:rsidRDefault="00CC790A" w:rsidP="00CC790A">
      <w:pPr>
        <w:pStyle w:val="aa"/>
        <w:numPr>
          <w:ilvl w:val="0"/>
          <w:numId w:val="32"/>
        </w:numPr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описание обстоятельств, при которых стало известно о факте требования или получения м</w:t>
      </w:r>
      <w:r>
        <w:rPr>
          <w:rFonts w:ascii="Times New Roman" w:eastAsia="Times New Roman" w:hAnsi="Times New Roman" w:cs="Times New Roman"/>
          <w:sz w:val="28"/>
        </w:rPr>
        <w:t>атериальной выгоды работником МБДОУ</w:t>
      </w:r>
      <w:r w:rsidRPr="00C75EF3">
        <w:rPr>
          <w:rFonts w:ascii="Times New Roman" w:hAnsi="Times New Roman" w:cs="Times New Roman"/>
          <w:sz w:val="28"/>
        </w:rPr>
        <w:t>;</w:t>
      </w:r>
    </w:p>
    <w:p w:rsidR="00CC790A" w:rsidRPr="00C75EF3" w:rsidRDefault="00CC790A" w:rsidP="00CC790A">
      <w:pPr>
        <w:pStyle w:val="aa"/>
        <w:numPr>
          <w:ilvl w:val="0"/>
          <w:numId w:val="32"/>
        </w:numPr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способ и обстоятельства коррупционного правонарушения.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3.7. Конфиденциальность полученных сведений обеспечивается работодателем и ответственным лицом за реализацию антикоррупционной политики.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3.8. К рассмотрению анонимные уведомления не принимаются.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</w:t>
      </w:r>
      <w:r>
        <w:rPr>
          <w:rFonts w:ascii="Times New Roman" w:eastAsia="Times New Roman" w:hAnsi="Times New Roman" w:cs="Times New Roman"/>
          <w:sz w:val="28"/>
        </w:rPr>
        <w:t>лированию конфликта интересов МБДОУ</w:t>
      </w:r>
      <w:r w:rsidRPr="00C75EF3">
        <w:rPr>
          <w:rFonts w:ascii="Times New Roman" w:hAnsi="Times New Roman" w:cs="Times New Roman"/>
          <w:sz w:val="28"/>
        </w:rPr>
        <w:t>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 xml:space="preserve">3.10. </w:t>
      </w:r>
      <w:r>
        <w:rPr>
          <w:rFonts w:ascii="Times New Roman" w:eastAsia="Times New Roman" w:hAnsi="Times New Roman" w:cs="Times New Roman"/>
          <w:sz w:val="28"/>
        </w:rPr>
        <w:t>МБ</w:t>
      </w:r>
      <w:r w:rsidRPr="00C75EF3">
        <w:rPr>
          <w:rFonts w:ascii="Times New Roman" w:hAnsi="Times New Roman" w:cs="Times New Roman"/>
          <w:sz w:val="28"/>
        </w:rPr>
        <w:t xml:space="preserve">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</w:t>
      </w:r>
      <w:r>
        <w:rPr>
          <w:rFonts w:ascii="Times New Roman" w:eastAsia="Times New Roman" w:hAnsi="Times New Roman" w:cs="Times New Roman"/>
          <w:sz w:val="28"/>
        </w:rPr>
        <w:t>образовательной организации (работникам МБДОУ</w:t>
      </w:r>
      <w:r w:rsidRPr="00C75EF3">
        <w:rPr>
          <w:rFonts w:ascii="Times New Roman" w:hAnsi="Times New Roman" w:cs="Times New Roman"/>
          <w:sz w:val="28"/>
        </w:rPr>
        <w:t>) стало известно.</w:t>
      </w: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CC790A" w:rsidRPr="00CC790A" w:rsidRDefault="00CC790A" w:rsidP="00C75937">
      <w:pPr>
        <w:pStyle w:val="aa"/>
        <w:numPr>
          <w:ilvl w:val="0"/>
          <w:numId w:val="33"/>
        </w:numPr>
        <w:tabs>
          <w:tab w:val="left" w:pos="8071"/>
        </w:tabs>
        <w:ind w:right="-1"/>
        <w:jc w:val="center"/>
        <w:rPr>
          <w:rFonts w:ascii="Times New Roman" w:eastAsia="Times New Roman" w:hAnsi="Times New Roman" w:cs="Times New Roman"/>
          <w:bCs/>
          <w:sz w:val="28"/>
        </w:rPr>
      </w:pPr>
      <w:bookmarkStart w:id="0" w:name="_GoBack"/>
      <w:bookmarkEnd w:id="0"/>
      <w:r w:rsidRPr="00CC790A">
        <w:rPr>
          <w:rFonts w:ascii="Times New Roman" w:hAnsi="Times New Roman" w:cs="Times New Roman"/>
          <w:bCs/>
          <w:sz w:val="28"/>
        </w:rPr>
        <w:t>Заключительные положения</w:t>
      </w:r>
    </w:p>
    <w:p w:rsidR="00CC790A" w:rsidRPr="00C95E33" w:rsidRDefault="00CC790A" w:rsidP="00CC790A">
      <w:pPr>
        <w:pStyle w:val="aa"/>
        <w:tabs>
          <w:tab w:val="left" w:pos="8071"/>
        </w:tabs>
        <w:ind w:left="1211" w:right="-1"/>
        <w:rPr>
          <w:rFonts w:ascii="Times New Roman" w:hAnsi="Times New Roman" w:cs="Times New Roman"/>
          <w:b/>
          <w:bCs/>
          <w:sz w:val="28"/>
        </w:rPr>
      </w:pP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 xml:space="preserve">4.1. Настоящий Порядок может быть пересмотрен как по инициативе работников, так и по инициативе руководства </w:t>
      </w:r>
      <w:r>
        <w:rPr>
          <w:rFonts w:ascii="Times New Roman" w:eastAsia="Times New Roman" w:hAnsi="Times New Roman" w:cs="Times New Roman"/>
          <w:sz w:val="28"/>
        </w:rPr>
        <w:t>МБ</w:t>
      </w:r>
      <w:r w:rsidRPr="00C75EF3">
        <w:rPr>
          <w:rFonts w:ascii="Times New Roman" w:hAnsi="Times New Roman" w:cs="Times New Roman"/>
          <w:sz w:val="28"/>
        </w:rPr>
        <w:t>ДОУ.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lastRenderedPageBreak/>
        <w:t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</w:t>
      </w: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</w:p>
    <w:p w:rsidR="00CC790A" w:rsidRPr="00C75EF3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90A" w:rsidRPr="00054DE1" w:rsidRDefault="00CC790A" w:rsidP="00CC790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4DE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Порядку процедуры информирования работниками </w:t>
      </w:r>
      <w:r>
        <w:rPr>
          <w:rFonts w:ascii="Times New Roman" w:hAnsi="Times New Roman" w:cs="Times New Roman"/>
          <w:sz w:val="24"/>
        </w:rPr>
        <w:t xml:space="preserve">работодателя о случаях </w:t>
      </w:r>
      <w:r w:rsidRPr="00CC790A">
        <w:rPr>
          <w:rFonts w:ascii="Times New Roman" w:hAnsi="Times New Roman" w:cs="Times New Roman"/>
          <w:sz w:val="24"/>
        </w:rPr>
        <w:t xml:space="preserve">склонения их к совершению </w:t>
      </w:r>
      <w:r w:rsidRPr="00CC790A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ррупционных нарушений и порядка рассмотрения </w:t>
      </w:r>
      <w:r w:rsidRPr="00CC790A">
        <w:rPr>
          <w:rFonts w:ascii="Times New Roman" w:hAnsi="Times New Roman" w:cs="Times New Roman"/>
          <w:sz w:val="24"/>
          <w:szCs w:val="24"/>
        </w:rPr>
        <w:t>таких сообщений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</w:t>
      </w:r>
      <w:r w:rsidRPr="0005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054DE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ошкольном образовательном </w:t>
      </w:r>
      <w:r w:rsidRPr="00054DE1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реждении</w:t>
      </w:r>
      <w:r w:rsidRPr="00054DE1">
        <w:rPr>
          <w:rFonts w:ascii="Times New Roman" w:hAnsi="Times New Roman" w:cs="Times New Roman"/>
          <w:sz w:val="24"/>
          <w:szCs w:val="24"/>
        </w:rPr>
        <w:t xml:space="preserve"> «Детский сад общеразвивающего вида </w:t>
      </w:r>
      <w:r>
        <w:rPr>
          <w:rFonts w:ascii="Times New Roman" w:hAnsi="Times New Roman" w:cs="Times New Roman"/>
          <w:sz w:val="24"/>
          <w:szCs w:val="24"/>
        </w:rPr>
        <w:t>№ 14</w:t>
      </w:r>
      <w:r w:rsidRPr="00054DE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Искорка</w:t>
      </w:r>
      <w:r w:rsidRPr="00054DE1">
        <w:rPr>
          <w:rFonts w:ascii="Times New Roman" w:hAnsi="Times New Roman" w:cs="Times New Roman"/>
          <w:sz w:val="24"/>
          <w:szCs w:val="24"/>
        </w:rPr>
        <w:t>»</w:t>
      </w: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center"/>
        <w:rPr>
          <w:rFonts w:ascii="Times New Roman" w:eastAsia="Times New Roman" w:hAnsi="Times New Roman" w:cs="Times New Roman"/>
          <w:sz w:val="28"/>
        </w:rPr>
      </w:pPr>
      <w:r w:rsidRPr="00C75EF3">
        <w:rPr>
          <w:rFonts w:ascii="Times New Roman" w:hAnsi="Times New Roman" w:cs="Times New Roman"/>
          <w:sz w:val="28"/>
        </w:rPr>
        <w:t xml:space="preserve">Уведомление работодателя о фактах обращения в целях склонения работников </w:t>
      </w:r>
      <w:r>
        <w:rPr>
          <w:rFonts w:ascii="Times New Roman" w:eastAsia="Times New Roman" w:hAnsi="Times New Roman" w:cs="Times New Roman"/>
          <w:sz w:val="28"/>
        </w:rPr>
        <w:t>МБ</w:t>
      </w:r>
      <w:r w:rsidRPr="00C75EF3">
        <w:rPr>
          <w:rFonts w:ascii="Times New Roman" w:hAnsi="Times New Roman" w:cs="Times New Roman"/>
          <w:sz w:val="28"/>
        </w:rPr>
        <w:t>ДОУ к совершению коррупционных правонарушений</w:t>
      </w: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ind w:left="55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Заведующему МБДОУ «Детский сад общеразвивающего вида №14 «Искорка» </w:t>
      </w:r>
    </w:p>
    <w:p w:rsidR="00CC790A" w:rsidRDefault="00CC790A" w:rsidP="00CC790A">
      <w:pPr>
        <w:pStyle w:val="aa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Н.А. Новичковой</w:t>
      </w:r>
    </w:p>
    <w:p w:rsidR="00CC790A" w:rsidRDefault="00CC790A" w:rsidP="00CC790A">
      <w:pPr>
        <w:pStyle w:val="aa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</w:p>
    <w:p w:rsidR="00CC790A" w:rsidRDefault="00CC790A" w:rsidP="00CC790A">
      <w:pPr>
        <w:pStyle w:val="aa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</w:t>
      </w:r>
    </w:p>
    <w:p w:rsidR="00CC790A" w:rsidRDefault="00CC790A" w:rsidP="00CC790A">
      <w:pPr>
        <w:pStyle w:val="aa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(ФИО полностью, должность, адрес места жительства, телефон)</w:t>
      </w: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Default="00CC790A" w:rsidP="00CC790A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C790A" w:rsidRPr="00C95E33" w:rsidRDefault="00CC790A" w:rsidP="00CC790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C790A" w:rsidRPr="00C95E33" w:rsidRDefault="00CC790A" w:rsidP="00CC790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</w:t>
      </w:r>
      <w:r w:rsidRPr="00CC790A">
        <w:rPr>
          <w:rFonts w:ascii="Times New Roman" w:hAnsi="Times New Roman" w:cs="Times New Roman"/>
          <w:sz w:val="28"/>
        </w:rPr>
        <w:t xml:space="preserve"> </w:t>
      </w:r>
      <w:r w:rsidRPr="00C75EF3">
        <w:rPr>
          <w:rFonts w:ascii="Times New Roman" w:hAnsi="Times New Roman" w:cs="Times New Roman"/>
          <w:sz w:val="28"/>
        </w:rPr>
        <w:t>к совершению коррупционных правонарушений</w:t>
      </w:r>
    </w:p>
    <w:p w:rsidR="00CC790A" w:rsidRPr="00C95E33" w:rsidRDefault="00CC790A" w:rsidP="00CC790A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Сообщаю, что: 1._________________________________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95E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Pr="00C95E33">
        <w:rPr>
          <w:rFonts w:ascii="Times New Roman" w:hAnsi="Times New Roman" w:cs="Times New Roman"/>
          <w:sz w:val="28"/>
          <w:szCs w:val="28"/>
        </w:rPr>
        <w:t xml:space="preserve"> </w:t>
      </w:r>
      <w:r w:rsidRPr="00CC790A">
        <w:rPr>
          <w:rFonts w:ascii="Times New Roman" w:hAnsi="Times New Roman" w:cs="Times New Roman"/>
          <w:sz w:val="24"/>
          <w:szCs w:val="28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</w:t>
      </w:r>
    </w:p>
    <w:p w:rsidR="00CC790A" w:rsidRDefault="00CC790A" w:rsidP="00CC790A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2.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C790A" w:rsidRDefault="00CC790A" w:rsidP="00CC790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C790A" w:rsidRPr="00CC790A" w:rsidRDefault="00CC790A" w:rsidP="00CC790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  <w:r w:rsidRPr="00CC790A">
        <w:rPr>
          <w:rFonts w:ascii="Times New Roman" w:hAnsi="Times New Roman" w:cs="Times New Roman"/>
          <w:sz w:val="24"/>
          <w:szCs w:val="28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CC790A" w:rsidRDefault="00CC790A" w:rsidP="00CC790A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3.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C790A" w:rsidRDefault="00CC790A" w:rsidP="00CC790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C790A" w:rsidRDefault="00CC790A" w:rsidP="00CC790A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790A" w:rsidRPr="00CC790A" w:rsidRDefault="00CC790A" w:rsidP="00CC790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  <w:r w:rsidRPr="00CC790A">
        <w:rPr>
          <w:rFonts w:ascii="Times New Roman" w:hAnsi="Times New Roman" w:cs="Times New Roman"/>
          <w:sz w:val="24"/>
          <w:szCs w:val="28"/>
        </w:rPr>
        <w:lastRenderedPageBreak/>
        <w:t>(все известные сведения о физическом (юридическом) лице, склоняющем к коррупционному правонарушению)</w:t>
      </w:r>
    </w:p>
    <w:p w:rsidR="00CC790A" w:rsidRDefault="00CC790A" w:rsidP="00CC790A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4.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C790A" w:rsidRDefault="00CC790A" w:rsidP="00CC790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C790A" w:rsidRDefault="00CC790A" w:rsidP="00CC790A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C790A" w:rsidRDefault="00CC790A" w:rsidP="00CC790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  <w:r w:rsidRPr="00CC790A">
        <w:rPr>
          <w:rFonts w:ascii="Times New Roman" w:hAnsi="Times New Roman" w:cs="Times New Roman"/>
          <w:sz w:val="24"/>
          <w:szCs w:val="28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CC790A" w:rsidRDefault="00CC790A" w:rsidP="00CC790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CC790A" w:rsidRDefault="00CC790A" w:rsidP="00CC790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CC790A" w:rsidRDefault="00CC790A" w:rsidP="00CC790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CC790A" w:rsidRDefault="00CC790A" w:rsidP="00CC790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CC790A" w:rsidRPr="00CC790A" w:rsidRDefault="00CC790A" w:rsidP="00CC790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CC790A" w:rsidRDefault="00CC790A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790A" w:rsidRDefault="00CC790A" w:rsidP="00CC790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C790A" w:rsidRPr="00D87E5D" w:rsidRDefault="00CC790A" w:rsidP="00CC790A">
      <w:pPr>
        <w:pStyle w:val="aa"/>
        <w:ind w:firstLine="708"/>
        <w:rPr>
          <w:rFonts w:ascii="Times New Roman" w:hAnsi="Times New Roman" w:cs="Times New Roman"/>
          <w:sz w:val="24"/>
          <w:szCs w:val="28"/>
        </w:rPr>
      </w:pPr>
      <w:r w:rsidRPr="00D87E5D">
        <w:rPr>
          <w:rFonts w:ascii="Times New Roman" w:hAnsi="Times New Roman" w:cs="Times New Roman"/>
          <w:sz w:val="24"/>
          <w:szCs w:val="28"/>
        </w:rPr>
        <w:t>(дата)</w:t>
      </w:r>
      <w:r w:rsidRPr="00D87E5D">
        <w:rPr>
          <w:rFonts w:ascii="Times New Roman" w:hAnsi="Times New Roman" w:cs="Times New Roman"/>
          <w:sz w:val="24"/>
          <w:szCs w:val="28"/>
        </w:rPr>
        <w:tab/>
      </w:r>
      <w:r w:rsidRPr="00D87E5D">
        <w:rPr>
          <w:rFonts w:ascii="Times New Roman" w:hAnsi="Times New Roman" w:cs="Times New Roman"/>
          <w:sz w:val="24"/>
          <w:szCs w:val="28"/>
        </w:rPr>
        <w:tab/>
      </w:r>
      <w:r w:rsidRPr="00D87E5D">
        <w:rPr>
          <w:rFonts w:ascii="Times New Roman" w:hAnsi="Times New Roman" w:cs="Times New Roman"/>
          <w:sz w:val="24"/>
          <w:szCs w:val="28"/>
        </w:rPr>
        <w:tab/>
      </w:r>
      <w:r w:rsidRPr="00D87E5D">
        <w:rPr>
          <w:rFonts w:ascii="Times New Roman" w:hAnsi="Times New Roman" w:cs="Times New Roman"/>
          <w:sz w:val="24"/>
          <w:szCs w:val="28"/>
        </w:rPr>
        <w:tab/>
        <w:t xml:space="preserve"> (подпись) </w:t>
      </w:r>
      <w:r w:rsidRPr="00D87E5D">
        <w:rPr>
          <w:rFonts w:ascii="Times New Roman" w:hAnsi="Times New Roman" w:cs="Times New Roman"/>
          <w:sz w:val="24"/>
          <w:szCs w:val="28"/>
        </w:rPr>
        <w:tab/>
      </w:r>
      <w:r w:rsidRPr="00D87E5D">
        <w:rPr>
          <w:rFonts w:ascii="Times New Roman" w:hAnsi="Times New Roman" w:cs="Times New Roman"/>
          <w:sz w:val="24"/>
          <w:szCs w:val="28"/>
        </w:rPr>
        <w:tab/>
      </w:r>
      <w:r w:rsidRPr="00D87E5D">
        <w:rPr>
          <w:rFonts w:ascii="Times New Roman" w:hAnsi="Times New Roman" w:cs="Times New Roman"/>
          <w:sz w:val="24"/>
          <w:szCs w:val="28"/>
        </w:rPr>
        <w:tab/>
        <w:t xml:space="preserve"> </w:t>
      </w:r>
      <w:proofErr w:type="gramStart"/>
      <w:r w:rsidRPr="00D87E5D">
        <w:rPr>
          <w:rFonts w:ascii="Times New Roman" w:hAnsi="Times New Roman" w:cs="Times New Roman"/>
          <w:sz w:val="24"/>
          <w:szCs w:val="28"/>
        </w:rPr>
        <w:t xml:space="preserve">  </w:t>
      </w:r>
      <w:r w:rsidR="00D87E5D">
        <w:rPr>
          <w:rFonts w:ascii="Times New Roman" w:hAnsi="Times New Roman" w:cs="Times New Roman"/>
          <w:sz w:val="24"/>
          <w:szCs w:val="28"/>
        </w:rPr>
        <w:t xml:space="preserve"> </w:t>
      </w:r>
      <w:r w:rsidRPr="00D87E5D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D87E5D">
        <w:rPr>
          <w:rFonts w:ascii="Times New Roman" w:hAnsi="Times New Roman" w:cs="Times New Roman"/>
          <w:sz w:val="24"/>
          <w:szCs w:val="28"/>
        </w:rPr>
        <w:t>инициалы и фамилия)</w:t>
      </w:r>
    </w:p>
    <w:p w:rsidR="00CC790A" w:rsidRPr="00D87E5D" w:rsidRDefault="00CC790A" w:rsidP="00CC790A">
      <w:pPr>
        <w:pStyle w:val="aa"/>
        <w:rPr>
          <w:rFonts w:ascii="Times New Roman" w:hAnsi="Times New Roman" w:cs="Times New Roman"/>
          <w:sz w:val="24"/>
          <w:szCs w:val="28"/>
        </w:rPr>
      </w:pPr>
      <w:r w:rsidRPr="00D87E5D">
        <w:rPr>
          <w:rFonts w:ascii="Times New Roman" w:hAnsi="Times New Roman" w:cs="Times New Roman"/>
          <w:sz w:val="24"/>
          <w:szCs w:val="28"/>
        </w:rPr>
        <w:t> </w:t>
      </w:r>
    </w:p>
    <w:p w:rsidR="00CC790A" w:rsidRPr="00C95E33" w:rsidRDefault="00CC790A" w:rsidP="00CC790A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 </w:t>
      </w:r>
    </w:p>
    <w:p w:rsidR="00CC790A" w:rsidRDefault="00CC790A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Pr="00054DE1" w:rsidRDefault="00156EA7" w:rsidP="00156EA7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4DE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Порядку процедуры информирования работниками </w:t>
      </w:r>
      <w:r>
        <w:rPr>
          <w:rFonts w:ascii="Times New Roman" w:hAnsi="Times New Roman" w:cs="Times New Roman"/>
          <w:sz w:val="24"/>
        </w:rPr>
        <w:t xml:space="preserve">работодателя о случаях </w:t>
      </w:r>
      <w:r w:rsidRPr="00CC790A">
        <w:rPr>
          <w:rFonts w:ascii="Times New Roman" w:hAnsi="Times New Roman" w:cs="Times New Roman"/>
          <w:sz w:val="24"/>
        </w:rPr>
        <w:t xml:space="preserve">склонения их к совершению </w:t>
      </w:r>
      <w:r w:rsidRPr="00CC790A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ррупционных нарушений и порядка рассмотрения </w:t>
      </w:r>
      <w:r w:rsidRPr="00CC790A">
        <w:rPr>
          <w:rFonts w:ascii="Times New Roman" w:hAnsi="Times New Roman" w:cs="Times New Roman"/>
          <w:sz w:val="24"/>
          <w:szCs w:val="24"/>
        </w:rPr>
        <w:t>таких сообщений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</w:t>
      </w:r>
      <w:r w:rsidRPr="0005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054DE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ошкольном образовательном </w:t>
      </w:r>
      <w:r w:rsidRPr="00054DE1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реждении</w:t>
      </w:r>
      <w:r w:rsidRPr="00054DE1">
        <w:rPr>
          <w:rFonts w:ascii="Times New Roman" w:hAnsi="Times New Roman" w:cs="Times New Roman"/>
          <w:sz w:val="24"/>
          <w:szCs w:val="24"/>
        </w:rPr>
        <w:t xml:space="preserve"> «Детский сад общеразвивающего вида </w:t>
      </w:r>
      <w:r>
        <w:rPr>
          <w:rFonts w:ascii="Times New Roman" w:hAnsi="Times New Roman" w:cs="Times New Roman"/>
          <w:sz w:val="24"/>
          <w:szCs w:val="24"/>
        </w:rPr>
        <w:t>№ 14</w:t>
      </w:r>
      <w:r w:rsidRPr="00054DE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Искорка</w:t>
      </w:r>
      <w:r w:rsidRPr="00054DE1">
        <w:rPr>
          <w:rFonts w:ascii="Times New Roman" w:hAnsi="Times New Roman" w:cs="Times New Roman"/>
          <w:sz w:val="24"/>
          <w:szCs w:val="24"/>
        </w:rPr>
        <w:t>»</w:t>
      </w:r>
    </w:p>
    <w:p w:rsidR="00156EA7" w:rsidRDefault="00156EA7" w:rsidP="00156EA7">
      <w:pPr>
        <w:pStyle w:val="aa"/>
        <w:tabs>
          <w:tab w:val="left" w:pos="8071"/>
        </w:tabs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156EA7" w:rsidRPr="00C95E33" w:rsidRDefault="00156EA7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Pr="00C95E33" w:rsidRDefault="00156EA7" w:rsidP="00156EA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ТАЛОН-КОРЕШОК №_____________</w:t>
      </w:r>
    </w:p>
    <w:p w:rsidR="00156EA7" w:rsidRDefault="00156EA7" w:rsidP="00156E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Pr="00C95E33" w:rsidRDefault="00156EA7" w:rsidP="00156EA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принято </w:t>
      </w:r>
      <w:r w:rsidRPr="00C95E33">
        <w:rPr>
          <w:rFonts w:ascii="Times New Roman" w:hAnsi="Times New Roman" w:cs="Times New Roman"/>
          <w:sz w:val="28"/>
          <w:szCs w:val="28"/>
        </w:rPr>
        <w:t>от______________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6EA7" w:rsidRPr="00C95E33" w:rsidRDefault="00156EA7" w:rsidP="00156EA7">
      <w:pPr>
        <w:pStyle w:val="aa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 xml:space="preserve"> (Ф. И. О. работника)</w:t>
      </w:r>
    </w:p>
    <w:p w:rsidR="00156EA7" w:rsidRDefault="00156EA7" w:rsidP="00156EA7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Краткое содержание уведомления___________________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56EA7" w:rsidRDefault="00156EA7" w:rsidP="00156EA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EA7" w:rsidRDefault="00156EA7" w:rsidP="00156E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Pr="00C95E33" w:rsidRDefault="00156EA7" w:rsidP="00156EA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6EA7" w:rsidRPr="00C95E33" w:rsidRDefault="00156EA7" w:rsidP="00156EA7">
      <w:pPr>
        <w:pStyle w:val="aa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(подпись и должность лица, принявшего уведомление)</w:t>
      </w:r>
    </w:p>
    <w:p w:rsidR="00156EA7" w:rsidRDefault="00156EA7" w:rsidP="00156EA7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 xml:space="preserve">«______» __________________ 20____ г. </w:t>
      </w:r>
    </w:p>
    <w:p w:rsidR="00156EA7" w:rsidRDefault="00156EA7" w:rsidP="00156E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Pr="00C95E33" w:rsidRDefault="00156EA7" w:rsidP="00156EA7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56EA7" w:rsidRDefault="00156EA7" w:rsidP="00156EA7">
      <w:pPr>
        <w:pStyle w:val="aa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 xml:space="preserve"> (подпись лица, получившего талон-уведомление) </w:t>
      </w:r>
    </w:p>
    <w:p w:rsidR="00156EA7" w:rsidRDefault="00156EA7" w:rsidP="00156EA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56EA7" w:rsidRPr="00C95E33" w:rsidRDefault="00156EA7" w:rsidP="00156EA7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«_______»________________20_____г.</w:t>
      </w:r>
    </w:p>
    <w:p w:rsidR="00CC790A" w:rsidRDefault="00CC790A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Pr="00C95E33" w:rsidRDefault="00D87E5D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Pr="00C95E33" w:rsidRDefault="00D87E5D" w:rsidP="00D87E5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ТАЛОН-УВЕДОМЛЕНИЕ</w:t>
      </w:r>
      <w:r w:rsidRPr="00C95E33">
        <w:rPr>
          <w:rFonts w:ascii="Times New Roman" w:hAnsi="Times New Roman" w:cs="Times New Roman"/>
          <w:sz w:val="28"/>
          <w:szCs w:val="28"/>
        </w:rPr>
        <w:t xml:space="preserve"> №_____________</w:t>
      </w:r>
    </w:p>
    <w:p w:rsidR="00D87E5D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Pr="00C95E33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принято </w:t>
      </w:r>
      <w:r w:rsidRPr="00C95E33">
        <w:rPr>
          <w:rFonts w:ascii="Times New Roman" w:hAnsi="Times New Roman" w:cs="Times New Roman"/>
          <w:sz w:val="28"/>
          <w:szCs w:val="28"/>
        </w:rPr>
        <w:t>от______________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87E5D" w:rsidRPr="00C95E33" w:rsidRDefault="00D87E5D" w:rsidP="00D87E5D">
      <w:pPr>
        <w:pStyle w:val="aa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 xml:space="preserve"> (Ф. И. О. работника)</w:t>
      </w:r>
    </w:p>
    <w:p w:rsidR="00D87E5D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Краткое содержание уведомления___________________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87E5D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E5D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Pr="00C95E33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E5D" w:rsidRPr="00C95E33" w:rsidRDefault="00D87E5D" w:rsidP="00D87E5D">
      <w:pPr>
        <w:pStyle w:val="aa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(подпись и должность лица, принявшего уведомление)</w:t>
      </w:r>
    </w:p>
    <w:p w:rsidR="00D87E5D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 xml:space="preserve">«______» __________________ 20____ г. </w:t>
      </w:r>
    </w:p>
    <w:p w:rsidR="00D87E5D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Pr="00C95E33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7E5D" w:rsidRDefault="00D87E5D" w:rsidP="00D87E5D">
      <w:pPr>
        <w:pStyle w:val="aa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 xml:space="preserve"> (подпись лица, получившего талон-уведомление) </w:t>
      </w:r>
    </w:p>
    <w:p w:rsidR="00D87E5D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790A" w:rsidRPr="00C95E33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«_______»________________20_____</w:t>
      </w:r>
    </w:p>
    <w:p w:rsidR="00CC790A" w:rsidRPr="00C95E33" w:rsidRDefault="00CC790A" w:rsidP="00CC790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790A" w:rsidRDefault="00CC790A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Pr="00054DE1" w:rsidRDefault="00D87E5D" w:rsidP="00D87E5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4DE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Порядку процедуры информирования работниками </w:t>
      </w:r>
      <w:r>
        <w:rPr>
          <w:rFonts w:ascii="Times New Roman" w:hAnsi="Times New Roman" w:cs="Times New Roman"/>
          <w:sz w:val="24"/>
        </w:rPr>
        <w:t xml:space="preserve">работодателя о случаях </w:t>
      </w:r>
      <w:r w:rsidRPr="00CC790A">
        <w:rPr>
          <w:rFonts w:ascii="Times New Roman" w:hAnsi="Times New Roman" w:cs="Times New Roman"/>
          <w:sz w:val="24"/>
        </w:rPr>
        <w:t xml:space="preserve">склонения их к совершению </w:t>
      </w:r>
      <w:r w:rsidRPr="00CC790A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ррупционных нарушений и порядка рассмотрения </w:t>
      </w:r>
      <w:r w:rsidRPr="00CC790A">
        <w:rPr>
          <w:rFonts w:ascii="Times New Roman" w:hAnsi="Times New Roman" w:cs="Times New Roman"/>
          <w:sz w:val="24"/>
          <w:szCs w:val="24"/>
        </w:rPr>
        <w:t>таких сообщений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</w:t>
      </w:r>
      <w:r w:rsidRPr="0005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054DE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ошкольном образовательном </w:t>
      </w:r>
      <w:r w:rsidRPr="00054DE1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реждении</w:t>
      </w:r>
      <w:r w:rsidRPr="00054DE1">
        <w:rPr>
          <w:rFonts w:ascii="Times New Roman" w:hAnsi="Times New Roman" w:cs="Times New Roman"/>
          <w:sz w:val="24"/>
          <w:szCs w:val="24"/>
        </w:rPr>
        <w:t xml:space="preserve"> «Детский сад общеразвивающего вида </w:t>
      </w:r>
      <w:r>
        <w:rPr>
          <w:rFonts w:ascii="Times New Roman" w:hAnsi="Times New Roman" w:cs="Times New Roman"/>
          <w:sz w:val="24"/>
          <w:szCs w:val="24"/>
        </w:rPr>
        <w:t>№ 14</w:t>
      </w:r>
      <w:r w:rsidRPr="00054DE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Искорка</w:t>
      </w:r>
      <w:r w:rsidRPr="00054DE1">
        <w:rPr>
          <w:rFonts w:ascii="Times New Roman" w:hAnsi="Times New Roman" w:cs="Times New Roman"/>
          <w:sz w:val="24"/>
          <w:szCs w:val="24"/>
        </w:rPr>
        <w:t>»</w:t>
      </w: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D87E5D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D87E5D" w:rsidRPr="00D87E5D" w:rsidRDefault="00D87E5D" w:rsidP="00D87E5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87E5D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D87E5D" w:rsidRPr="00D87E5D" w:rsidRDefault="00D87E5D" w:rsidP="00D87E5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87E5D">
        <w:rPr>
          <w:rFonts w:ascii="Times New Roman" w:hAnsi="Times New Roman" w:cs="Times New Roman"/>
          <w:sz w:val="28"/>
          <w:szCs w:val="28"/>
        </w:rPr>
        <w:t xml:space="preserve">регистрации уведомлений работниками работодателя о случаях склонения их к совершению коррупционных нарушений в 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D87E5D">
        <w:rPr>
          <w:rFonts w:ascii="Times New Roman" w:hAnsi="Times New Roman" w:cs="Times New Roman"/>
          <w:sz w:val="28"/>
          <w:szCs w:val="28"/>
        </w:rPr>
        <w:t xml:space="preserve">дошкольном образовательном учреждении «Детский сад </w:t>
      </w:r>
      <w:r>
        <w:rPr>
          <w:rFonts w:ascii="Times New Roman" w:hAnsi="Times New Roman" w:cs="Times New Roman"/>
          <w:sz w:val="28"/>
          <w:szCs w:val="28"/>
        </w:rPr>
        <w:t>общеразвивающего вида № 14 «Искорка</w:t>
      </w:r>
      <w:r w:rsidRPr="00D87E5D">
        <w:rPr>
          <w:rFonts w:ascii="Times New Roman" w:hAnsi="Times New Roman" w:cs="Times New Roman"/>
          <w:sz w:val="28"/>
          <w:szCs w:val="28"/>
        </w:rPr>
        <w:t>»</w:t>
      </w:r>
    </w:p>
    <w:p w:rsidR="00D87E5D" w:rsidRPr="00C95E33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 </w:t>
      </w:r>
    </w:p>
    <w:p w:rsidR="00D87E5D" w:rsidRPr="00C95E33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 </w:t>
      </w:r>
    </w:p>
    <w:p w:rsidR="00D87E5D" w:rsidRPr="00C95E33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Начат _____________</w:t>
      </w:r>
    </w:p>
    <w:p w:rsidR="00D87E5D" w:rsidRPr="00C95E33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Окончен____________</w:t>
      </w:r>
    </w:p>
    <w:p w:rsidR="00D87E5D" w:rsidRPr="00C95E33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 </w:t>
      </w:r>
    </w:p>
    <w:p w:rsidR="00D87E5D" w:rsidRPr="00C95E33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2727"/>
        <w:gridCol w:w="1906"/>
        <w:gridCol w:w="1897"/>
        <w:gridCol w:w="1889"/>
      </w:tblGrid>
      <w:tr w:rsidR="00D87E5D" w:rsidRPr="00C95E33" w:rsidTr="00DB2965">
        <w:trPr>
          <w:tblCellSpacing w:w="0" w:type="dxa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8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8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8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ФИО, должность лица, подавшего уведомление, контактный телефон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8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8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D87E5D" w:rsidRPr="00C95E33" w:rsidRDefault="00D87E5D" w:rsidP="00D8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E5D" w:rsidRPr="00C95E33" w:rsidTr="00DB2965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87E5D" w:rsidRPr="00C95E33" w:rsidTr="00DB2965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87E5D" w:rsidRPr="00C95E33" w:rsidTr="00DB2965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87E5D" w:rsidRPr="00C95E33" w:rsidTr="00DB2965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87E5D" w:rsidRPr="00C95E33" w:rsidTr="00DB2965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87E5D" w:rsidRPr="00C95E33" w:rsidTr="00DB2965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E5D" w:rsidRPr="00C95E33" w:rsidRDefault="00D87E5D" w:rsidP="00DB296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87E5D" w:rsidRPr="00C95E33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 </w:t>
      </w:r>
    </w:p>
    <w:p w:rsidR="00D87E5D" w:rsidRPr="00C95E33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Pr="00054DE1" w:rsidRDefault="00D87E5D" w:rsidP="00D87E5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54D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4DE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Порядку процедуры информирования работниками </w:t>
      </w:r>
      <w:r>
        <w:rPr>
          <w:rFonts w:ascii="Times New Roman" w:hAnsi="Times New Roman" w:cs="Times New Roman"/>
          <w:sz w:val="24"/>
        </w:rPr>
        <w:t xml:space="preserve">работодателя о случаях </w:t>
      </w:r>
      <w:r w:rsidRPr="00CC790A">
        <w:rPr>
          <w:rFonts w:ascii="Times New Roman" w:hAnsi="Times New Roman" w:cs="Times New Roman"/>
          <w:sz w:val="24"/>
        </w:rPr>
        <w:t xml:space="preserve">склонения их к совершению </w:t>
      </w:r>
      <w:r w:rsidRPr="00CC790A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ррупционных нарушений и порядка рассмотрения </w:t>
      </w:r>
      <w:r w:rsidRPr="00CC790A">
        <w:rPr>
          <w:rFonts w:ascii="Times New Roman" w:hAnsi="Times New Roman" w:cs="Times New Roman"/>
          <w:sz w:val="24"/>
          <w:szCs w:val="24"/>
        </w:rPr>
        <w:t>таких сообщений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</w:t>
      </w:r>
      <w:r w:rsidRPr="00054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054DE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ошкольном образовательном </w:t>
      </w:r>
      <w:r w:rsidRPr="00054DE1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реждении</w:t>
      </w:r>
      <w:r w:rsidRPr="00054DE1">
        <w:rPr>
          <w:rFonts w:ascii="Times New Roman" w:hAnsi="Times New Roman" w:cs="Times New Roman"/>
          <w:sz w:val="24"/>
          <w:szCs w:val="24"/>
        </w:rPr>
        <w:t xml:space="preserve"> «Детский сад общеразвивающего вида </w:t>
      </w:r>
      <w:r>
        <w:rPr>
          <w:rFonts w:ascii="Times New Roman" w:hAnsi="Times New Roman" w:cs="Times New Roman"/>
          <w:sz w:val="24"/>
          <w:szCs w:val="24"/>
        </w:rPr>
        <w:t>№ 14</w:t>
      </w:r>
      <w:r w:rsidRPr="00054DE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Искорка</w:t>
      </w:r>
      <w:r w:rsidRPr="00054DE1">
        <w:rPr>
          <w:rFonts w:ascii="Times New Roman" w:hAnsi="Times New Roman" w:cs="Times New Roman"/>
          <w:sz w:val="24"/>
          <w:szCs w:val="24"/>
        </w:rPr>
        <w:t>»</w:t>
      </w:r>
    </w:p>
    <w:p w:rsidR="00D87E5D" w:rsidRDefault="00D87E5D" w:rsidP="00D87E5D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D87E5D" w:rsidP="00D87E5D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7E5D" w:rsidRPr="00D87E5D" w:rsidRDefault="00D87E5D" w:rsidP="00D87E5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87E5D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D87E5D" w:rsidRDefault="00D87E5D" w:rsidP="00D87E5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87E5D">
        <w:rPr>
          <w:rFonts w:ascii="Times New Roman" w:hAnsi="Times New Roman" w:cs="Times New Roman"/>
          <w:sz w:val="28"/>
          <w:szCs w:val="28"/>
        </w:rPr>
        <w:t xml:space="preserve">регистрации заявлений о фактах требований или получения материальной выгоды работниками при осуществлении профессиональной деятельности в 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D87E5D">
        <w:rPr>
          <w:rFonts w:ascii="Times New Roman" w:hAnsi="Times New Roman" w:cs="Times New Roman"/>
          <w:sz w:val="28"/>
          <w:szCs w:val="28"/>
        </w:rPr>
        <w:t xml:space="preserve">дошкольном образовательном учреждении «Детский сад </w:t>
      </w:r>
      <w:r>
        <w:rPr>
          <w:rFonts w:ascii="Times New Roman" w:hAnsi="Times New Roman" w:cs="Times New Roman"/>
          <w:sz w:val="28"/>
          <w:szCs w:val="28"/>
        </w:rPr>
        <w:t>общеразвивающего вида № 14 «Искорка</w:t>
      </w:r>
      <w:r w:rsidRPr="00D87E5D">
        <w:rPr>
          <w:rFonts w:ascii="Times New Roman" w:hAnsi="Times New Roman" w:cs="Times New Roman"/>
          <w:sz w:val="28"/>
          <w:szCs w:val="28"/>
        </w:rPr>
        <w:t>»</w:t>
      </w:r>
    </w:p>
    <w:p w:rsidR="00D87E5D" w:rsidRDefault="00D87E5D" w:rsidP="00D87E5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87E5D" w:rsidRPr="00C95E33" w:rsidRDefault="00D87E5D" w:rsidP="00D87E5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 </w:t>
      </w:r>
    </w:p>
    <w:p w:rsidR="00D87E5D" w:rsidRPr="00C95E33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Начат _____________</w:t>
      </w:r>
    </w:p>
    <w:p w:rsidR="00D87E5D" w:rsidRPr="00C95E33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Окончен____________</w:t>
      </w:r>
    </w:p>
    <w:p w:rsidR="00D87E5D" w:rsidRPr="00C95E33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 </w:t>
      </w:r>
    </w:p>
    <w:p w:rsidR="00D87E5D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  <w:r w:rsidRPr="00C95E3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D87E5D" w:rsidTr="00D87E5D">
        <w:tc>
          <w:tcPr>
            <w:tcW w:w="846" w:type="dxa"/>
          </w:tcPr>
          <w:p w:rsidR="00D87E5D" w:rsidRPr="00C95E33" w:rsidRDefault="00D87E5D" w:rsidP="00D8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2" w:type="dxa"/>
          </w:tcPr>
          <w:p w:rsidR="00D87E5D" w:rsidRPr="00C95E33" w:rsidRDefault="00D87E5D" w:rsidP="00D8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1869" w:type="dxa"/>
          </w:tcPr>
          <w:p w:rsidR="00D87E5D" w:rsidRPr="00C95E33" w:rsidRDefault="00D87E5D" w:rsidP="00D8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ФИО, должность лица, подавшего заявление, контактный телефон</w:t>
            </w:r>
          </w:p>
        </w:tc>
        <w:tc>
          <w:tcPr>
            <w:tcW w:w="1869" w:type="dxa"/>
          </w:tcPr>
          <w:p w:rsidR="00D87E5D" w:rsidRPr="00C95E33" w:rsidRDefault="00D87E5D" w:rsidP="00D8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869" w:type="dxa"/>
          </w:tcPr>
          <w:p w:rsidR="00D87E5D" w:rsidRPr="00C95E33" w:rsidRDefault="00D87E5D" w:rsidP="00D8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3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D87E5D" w:rsidRPr="00C95E33" w:rsidRDefault="00D87E5D" w:rsidP="00D8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E5D" w:rsidTr="00D87E5D">
        <w:tc>
          <w:tcPr>
            <w:tcW w:w="846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E5D" w:rsidTr="00D87E5D">
        <w:tc>
          <w:tcPr>
            <w:tcW w:w="846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E5D" w:rsidTr="00D87E5D">
        <w:tc>
          <w:tcPr>
            <w:tcW w:w="846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E5D" w:rsidTr="00D87E5D">
        <w:tc>
          <w:tcPr>
            <w:tcW w:w="846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E5D" w:rsidTr="00D87E5D">
        <w:tc>
          <w:tcPr>
            <w:tcW w:w="846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E5D" w:rsidTr="00D87E5D">
        <w:tc>
          <w:tcPr>
            <w:tcW w:w="846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87E5D" w:rsidRDefault="00D87E5D" w:rsidP="00D8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E5D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Pr="00C95E33" w:rsidRDefault="00D87E5D" w:rsidP="00D87E5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7E5D" w:rsidRPr="00A561E8" w:rsidRDefault="00D87E5D" w:rsidP="00CC790A">
      <w:pPr>
        <w:tabs>
          <w:tab w:val="left" w:pos="8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D87E5D" w:rsidRPr="00A561E8" w:rsidSect="0054616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F2" w:rsidRDefault="002667F2" w:rsidP="008F4F13">
      <w:pPr>
        <w:spacing w:after="0" w:line="240" w:lineRule="auto"/>
      </w:pPr>
      <w:r>
        <w:separator/>
      </w:r>
    </w:p>
  </w:endnote>
  <w:endnote w:type="continuationSeparator" w:id="0">
    <w:p w:rsidR="002667F2" w:rsidRDefault="002667F2" w:rsidP="008F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711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C790A" w:rsidRPr="00546169" w:rsidRDefault="00CC790A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546169">
          <w:rPr>
            <w:rFonts w:ascii="Times New Roman" w:hAnsi="Times New Roman" w:cs="Times New Roman"/>
            <w:sz w:val="24"/>
          </w:rPr>
          <w:fldChar w:fldCharType="begin"/>
        </w:r>
        <w:r w:rsidRPr="00546169">
          <w:rPr>
            <w:rFonts w:ascii="Times New Roman" w:hAnsi="Times New Roman" w:cs="Times New Roman"/>
            <w:sz w:val="24"/>
          </w:rPr>
          <w:instrText>PAGE   \* MERGEFORMAT</w:instrText>
        </w:r>
        <w:r w:rsidRPr="00546169">
          <w:rPr>
            <w:rFonts w:ascii="Times New Roman" w:hAnsi="Times New Roman" w:cs="Times New Roman"/>
            <w:sz w:val="24"/>
          </w:rPr>
          <w:fldChar w:fldCharType="separate"/>
        </w:r>
        <w:r w:rsidR="00C75937">
          <w:rPr>
            <w:rFonts w:ascii="Times New Roman" w:hAnsi="Times New Roman" w:cs="Times New Roman"/>
            <w:noProof/>
            <w:sz w:val="24"/>
          </w:rPr>
          <w:t>12</w:t>
        </w:r>
        <w:r w:rsidRPr="0054616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C790A" w:rsidRDefault="00CC790A" w:rsidP="002F4E2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F2" w:rsidRDefault="002667F2" w:rsidP="008F4F13">
      <w:pPr>
        <w:spacing w:after="0" w:line="240" w:lineRule="auto"/>
      </w:pPr>
      <w:r>
        <w:separator/>
      </w:r>
    </w:p>
  </w:footnote>
  <w:footnote w:type="continuationSeparator" w:id="0">
    <w:p w:rsidR="002667F2" w:rsidRDefault="002667F2" w:rsidP="008F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0A" w:rsidRPr="00546169" w:rsidRDefault="00CC790A" w:rsidP="005461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A70F53"/>
    <w:multiLevelType w:val="hybridMultilevel"/>
    <w:tmpl w:val="46A4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1935"/>
    <w:multiLevelType w:val="hybridMultilevel"/>
    <w:tmpl w:val="469E8BAE"/>
    <w:lvl w:ilvl="0" w:tplc="1C369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92F3C"/>
    <w:multiLevelType w:val="hybridMultilevel"/>
    <w:tmpl w:val="97D68D58"/>
    <w:lvl w:ilvl="0" w:tplc="7166C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450A1"/>
    <w:multiLevelType w:val="multilevel"/>
    <w:tmpl w:val="238E64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263354"/>
    <w:multiLevelType w:val="hybridMultilevel"/>
    <w:tmpl w:val="17C2B0E8"/>
    <w:lvl w:ilvl="0" w:tplc="A7062BF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25A2B"/>
    <w:multiLevelType w:val="hybridMultilevel"/>
    <w:tmpl w:val="F028C22E"/>
    <w:lvl w:ilvl="0" w:tplc="7166C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F1853"/>
    <w:multiLevelType w:val="hybridMultilevel"/>
    <w:tmpl w:val="AF66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157BC"/>
    <w:multiLevelType w:val="multilevel"/>
    <w:tmpl w:val="044E80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3079AE"/>
    <w:multiLevelType w:val="hybridMultilevel"/>
    <w:tmpl w:val="B9E4F9EE"/>
    <w:lvl w:ilvl="0" w:tplc="7166C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51DCE"/>
    <w:multiLevelType w:val="hybridMultilevel"/>
    <w:tmpl w:val="49385988"/>
    <w:lvl w:ilvl="0" w:tplc="524CC3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BE7802"/>
    <w:multiLevelType w:val="hybridMultilevel"/>
    <w:tmpl w:val="641C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A3802"/>
    <w:multiLevelType w:val="hybridMultilevel"/>
    <w:tmpl w:val="44AC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55AFA"/>
    <w:multiLevelType w:val="multilevel"/>
    <w:tmpl w:val="DBFE36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F9B5EB9"/>
    <w:multiLevelType w:val="hybridMultilevel"/>
    <w:tmpl w:val="53A2BEA8"/>
    <w:lvl w:ilvl="0" w:tplc="7166CF4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CF1438"/>
    <w:multiLevelType w:val="hybridMultilevel"/>
    <w:tmpl w:val="AD4E16E6"/>
    <w:lvl w:ilvl="0" w:tplc="7166C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27882"/>
    <w:multiLevelType w:val="hybridMultilevel"/>
    <w:tmpl w:val="E4E60F4C"/>
    <w:lvl w:ilvl="0" w:tplc="7166CF4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1C94A32"/>
    <w:multiLevelType w:val="hybridMultilevel"/>
    <w:tmpl w:val="9A649D26"/>
    <w:lvl w:ilvl="0" w:tplc="347A8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32EF9"/>
    <w:multiLevelType w:val="hybridMultilevel"/>
    <w:tmpl w:val="F280BE58"/>
    <w:lvl w:ilvl="0" w:tplc="7166C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709D9"/>
    <w:multiLevelType w:val="hybridMultilevel"/>
    <w:tmpl w:val="00A2A0D2"/>
    <w:lvl w:ilvl="0" w:tplc="7166CF4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767197A"/>
    <w:multiLevelType w:val="hybridMultilevel"/>
    <w:tmpl w:val="1156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65D3E"/>
    <w:multiLevelType w:val="hybridMultilevel"/>
    <w:tmpl w:val="E17CE324"/>
    <w:lvl w:ilvl="0" w:tplc="7166C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51C0F"/>
    <w:multiLevelType w:val="hybridMultilevel"/>
    <w:tmpl w:val="D7A42D1A"/>
    <w:lvl w:ilvl="0" w:tplc="7AACA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66206"/>
    <w:multiLevelType w:val="hybridMultilevel"/>
    <w:tmpl w:val="A0566FC4"/>
    <w:lvl w:ilvl="0" w:tplc="7166CF4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EF74CC8"/>
    <w:multiLevelType w:val="hybridMultilevel"/>
    <w:tmpl w:val="A77020DE"/>
    <w:lvl w:ilvl="0" w:tplc="650882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863A44"/>
    <w:multiLevelType w:val="multilevel"/>
    <w:tmpl w:val="5F1895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1EC4014"/>
    <w:multiLevelType w:val="hybridMultilevel"/>
    <w:tmpl w:val="ECA2B2DC"/>
    <w:lvl w:ilvl="0" w:tplc="92184A6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C30FC9"/>
    <w:multiLevelType w:val="hybridMultilevel"/>
    <w:tmpl w:val="6D3AAE9C"/>
    <w:lvl w:ilvl="0" w:tplc="3EE8AB1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C2389"/>
    <w:multiLevelType w:val="hybridMultilevel"/>
    <w:tmpl w:val="FF32CE06"/>
    <w:lvl w:ilvl="0" w:tplc="2C82CB6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7B644C2"/>
    <w:multiLevelType w:val="hybridMultilevel"/>
    <w:tmpl w:val="0D9ECBF0"/>
    <w:lvl w:ilvl="0" w:tplc="7166C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A3BC8"/>
    <w:multiLevelType w:val="hybridMultilevel"/>
    <w:tmpl w:val="F89896FA"/>
    <w:lvl w:ilvl="0" w:tplc="524CC3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28"/>
  </w:num>
  <w:num w:numId="10">
    <w:abstractNumId w:val="15"/>
  </w:num>
  <w:num w:numId="11">
    <w:abstractNumId w:val="24"/>
  </w:num>
  <w:num w:numId="12">
    <w:abstractNumId w:val="19"/>
  </w:num>
  <w:num w:numId="13">
    <w:abstractNumId w:val="32"/>
  </w:num>
  <w:num w:numId="14">
    <w:abstractNumId w:val="11"/>
  </w:num>
  <w:num w:numId="15">
    <w:abstractNumId w:val="8"/>
  </w:num>
  <w:num w:numId="16">
    <w:abstractNumId w:val="9"/>
  </w:num>
  <w:num w:numId="17">
    <w:abstractNumId w:val="27"/>
  </w:num>
  <w:num w:numId="18">
    <w:abstractNumId w:val="7"/>
  </w:num>
  <w:num w:numId="19">
    <w:abstractNumId w:val="20"/>
  </w:num>
  <w:num w:numId="20">
    <w:abstractNumId w:val="26"/>
  </w:num>
  <w:num w:numId="21">
    <w:abstractNumId w:val="4"/>
  </w:num>
  <w:num w:numId="22">
    <w:abstractNumId w:val="17"/>
  </w:num>
  <w:num w:numId="23">
    <w:abstractNumId w:val="31"/>
  </w:num>
  <w:num w:numId="24">
    <w:abstractNumId w:val="10"/>
  </w:num>
  <w:num w:numId="25">
    <w:abstractNumId w:val="16"/>
  </w:num>
  <w:num w:numId="26">
    <w:abstractNumId w:val="18"/>
  </w:num>
  <w:num w:numId="27">
    <w:abstractNumId w:val="25"/>
  </w:num>
  <w:num w:numId="28">
    <w:abstractNumId w:val="23"/>
  </w:num>
  <w:num w:numId="29">
    <w:abstractNumId w:val="21"/>
  </w:num>
  <w:num w:numId="30">
    <w:abstractNumId w:val="22"/>
  </w:num>
  <w:num w:numId="31">
    <w:abstractNumId w:val="30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F5"/>
    <w:rsid w:val="000235F0"/>
    <w:rsid w:val="00054DE1"/>
    <w:rsid w:val="00087854"/>
    <w:rsid w:val="000B683D"/>
    <w:rsid w:val="00124B97"/>
    <w:rsid w:val="001362B4"/>
    <w:rsid w:val="00156EA7"/>
    <w:rsid w:val="00182AA2"/>
    <w:rsid w:val="001D3C44"/>
    <w:rsid w:val="002273E1"/>
    <w:rsid w:val="00233BCE"/>
    <w:rsid w:val="002667F2"/>
    <w:rsid w:val="00270E9E"/>
    <w:rsid w:val="00277594"/>
    <w:rsid w:val="002A036A"/>
    <w:rsid w:val="002F4E21"/>
    <w:rsid w:val="002F694B"/>
    <w:rsid w:val="002F6984"/>
    <w:rsid w:val="003656D8"/>
    <w:rsid w:val="00376604"/>
    <w:rsid w:val="003B3D83"/>
    <w:rsid w:val="00451A58"/>
    <w:rsid w:val="00482FD2"/>
    <w:rsid w:val="00493415"/>
    <w:rsid w:val="004B1504"/>
    <w:rsid w:val="004E68D7"/>
    <w:rsid w:val="004F0A01"/>
    <w:rsid w:val="004F22BD"/>
    <w:rsid w:val="00546169"/>
    <w:rsid w:val="006079D4"/>
    <w:rsid w:val="00625D43"/>
    <w:rsid w:val="00662586"/>
    <w:rsid w:val="006C476B"/>
    <w:rsid w:val="006F656E"/>
    <w:rsid w:val="007134F0"/>
    <w:rsid w:val="00726F1D"/>
    <w:rsid w:val="00734265"/>
    <w:rsid w:val="00770658"/>
    <w:rsid w:val="00774CA1"/>
    <w:rsid w:val="00796EA2"/>
    <w:rsid w:val="007B7C4C"/>
    <w:rsid w:val="007D4DC2"/>
    <w:rsid w:val="00805885"/>
    <w:rsid w:val="008A6287"/>
    <w:rsid w:val="008C5D3B"/>
    <w:rsid w:val="008F4F13"/>
    <w:rsid w:val="00A561E8"/>
    <w:rsid w:val="00A621F5"/>
    <w:rsid w:val="00AC5D08"/>
    <w:rsid w:val="00B159B4"/>
    <w:rsid w:val="00B16033"/>
    <w:rsid w:val="00B22BB5"/>
    <w:rsid w:val="00B666C4"/>
    <w:rsid w:val="00B763DC"/>
    <w:rsid w:val="00B90A9E"/>
    <w:rsid w:val="00C0271A"/>
    <w:rsid w:val="00C05706"/>
    <w:rsid w:val="00C144D3"/>
    <w:rsid w:val="00C20103"/>
    <w:rsid w:val="00C320E9"/>
    <w:rsid w:val="00C7167C"/>
    <w:rsid w:val="00C75937"/>
    <w:rsid w:val="00CC790A"/>
    <w:rsid w:val="00D20ABE"/>
    <w:rsid w:val="00D44A18"/>
    <w:rsid w:val="00D65683"/>
    <w:rsid w:val="00D76DA6"/>
    <w:rsid w:val="00D834C1"/>
    <w:rsid w:val="00D87E5D"/>
    <w:rsid w:val="00DA5625"/>
    <w:rsid w:val="00DD155C"/>
    <w:rsid w:val="00E629BF"/>
    <w:rsid w:val="00E638A4"/>
    <w:rsid w:val="00E80F6F"/>
    <w:rsid w:val="00E924E5"/>
    <w:rsid w:val="00ED476F"/>
    <w:rsid w:val="00EF308F"/>
    <w:rsid w:val="00F0420E"/>
    <w:rsid w:val="00F04CCD"/>
    <w:rsid w:val="00F05E26"/>
    <w:rsid w:val="00F149E3"/>
    <w:rsid w:val="00F82012"/>
    <w:rsid w:val="00F956B1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8A1D4-E27A-4B24-8758-5E369BED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96EA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0B683D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F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F22BD"/>
    <w:rPr>
      <w:rFonts w:ascii="Tahoma" w:hAnsi="Tahoma" w:cs="Tahoma"/>
      <w:sz w:val="16"/>
      <w:szCs w:val="16"/>
    </w:rPr>
  </w:style>
  <w:style w:type="paragraph" w:customStyle="1" w:styleId="a">
    <w:name w:val="_Пункт"/>
    <w:basedOn w:val="a0"/>
    <w:rsid w:val="00182AA2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8">
    <w:name w:val="caption"/>
    <w:basedOn w:val="a0"/>
    <w:next w:val="a0"/>
    <w:qFormat/>
    <w:rsid w:val="0018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9">
    <w:name w:val="Гипертекстовая ссылка"/>
    <w:basedOn w:val="a1"/>
    <w:uiPriority w:val="99"/>
    <w:rsid w:val="00182AA2"/>
    <w:rPr>
      <w:b/>
      <w:bCs/>
      <w:color w:val="106BBE"/>
    </w:rPr>
  </w:style>
  <w:style w:type="paragraph" w:styleId="aa">
    <w:name w:val="No Spacing"/>
    <w:uiPriority w:val="1"/>
    <w:qFormat/>
    <w:rsid w:val="00182AA2"/>
    <w:pPr>
      <w:spacing w:after="0" w:line="240" w:lineRule="auto"/>
    </w:pPr>
  </w:style>
  <w:style w:type="paragraph" w:styleId="ab">
    <w:name w:val="header"/>
    <w:basedOn w:val="a0"/>
    <w:link w:val="ac"/>
    <w:uiPriority w:val="99"/>
    <w:unhideWhenUsed/>
    <w:rsid w:val="008F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F4F13"/>
  </w:style>
  <w:style w:type="paragraph" w:styleId="ad">
    <w:name w:val="footer"/>
    <w:basedOn w:val="a0"/>
    <w:link w:val="ae"/>
    <w:uiPriority w:val="99"/>
    <w:unhideWhenUsed/>
    <w:rsid w:val="008F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F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7C82-BAB3-4EAC-8928-28BCF959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Искорка</cp:lastModifiedBy>
  <cp:revision>21</cp:revision>
  <cp:lastPrinted>2019-03-15T14:40:00Z</cp:lastPrinted>
  <dcterms:created xsi:type="dcterms:W3CDTF">2019-03-13T13:13:00Z</dcterms:created>
  <dcterms:modified xsi:type="dcterms:W3CDTF">2019-03-20T10:45:00Z</dcterms:modified>
</cp:coreProperties>
</file>