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2A99" w14:textId="77777777" w:rsidR="000D25C6" w:rsidRDefault="00FD120E" w:rsidP="000D25C6">
      <w:pPr>
        <w:shd w:val="clear" w:color="auto" w:fill="FFFFFF"/>
        <w:spacing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</w:pPr>
      <w:r w:rsidRPr="000D25C6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 xml:space="preserve">Персонифицированное финансирование — </w:t>
      </w:r>
    </w:p>
    <w:p w14:paraId="48FA0F1B" w14:textId="6026C172" w:rsidR="00FD120E" w:rsidRPr="000D25C6" w:rsidRDefault="00FD120E" w:rsidP="000D25C6">
      <w:pPr>
        <w:shd w:val="clear" w:color="auto" w:fill="FFFFFF"/>
        <w:spacing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</w:pPr>
      <w:r w:rsidRPr="000D25C6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>в вопросах и ответах</w:t>
      </w:r>
    </w:p>
    <w:p w14:paraId="3C22549A" w14:textId="5364007C" w:rsidR="00FD120E" w:rsidRPr="00FD120E" w:rsidRDefault="00FD120E" w:rsidP="000D25C6">
      <w:pPr>
        <w:shd w:val="clear" w:color="auto" w:fill="FFFFFF"/>
        <w:spacing w:before="60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В регионе стала возможной запись детей в секции, музыкальные школы и</w:t>
      </w:r>
      <w:r w:rsidR="001344F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Центры дополнительного образования 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– через интернет-навигатор дополнительного образования.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14:paraId="0C1470F7" w14:textId="6E4622FD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Несколько слов о нововведении. Система дополнительного образования неплохо работала до введения сертификатов. Были занятия платные, можно было записаться на бесплатные. Что мы получим на деле от этих перемен? </w:t>
      </w:r>
    </w:p>
    <w:p w14:paraId="073E5F1E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 </w:t>
      </w:r>
    </w:p>
    <w:p w14:paraId="7ED3BBE4" w14:textId="09924164" w:rsidR="00FD120E" w:rsidRPr="00FD120E" w:rsidRDefault="000D25C6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</w:t>
      </w:r>
      <w:r w:rsidR="00FD120E"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ертификаты, да и вообще персонифицированное финансирование – это еще и повышение прозрачности дополнительного образования – теперь Департамент (Министерство),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14:paraId="1BDC0A4C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бюджетных расходов, утвержденной Правительством РФ в январе 2019 года.</w:t>
      </w:r>
    </w:p>
    <w:p w14:paraId="6383D1CF" w14:textId="3EF785E0" w:rsidR="00FD120E" w:rsidRPr="00FD120E" w:rsidRDefault="000D25C6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Раньше </w:t>
      </w:r>
      <w:r w:rsidR="00FD120E"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«если не успеете, то не получите сертификата») </w:t>
      </w:r>
    </w:p>
    <w:p w14:paraId="5314E7FC" w14:textId="6057A190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Цифра </w:t>
      </w:r>
      <w:r w:rsidR="000D25C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зарегистрировавшихся в Навигаторе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меняется с каждым часом, уследить за ней очень сложно. Зарегистрироваться можно</w:t>
      </w:r>
      <w:r w:rsidR="00207E80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уже сейчас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. </w:t>
      </w:r>
    </w:p>
    <w:p w14:paraId="64149D10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Кому выдадут сертификат? (возраст) </w:t>
      </w:r>
    </w:p>
    <w:p w14:paraId="05DA6BF2" w14:textId="54F60F5F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</w:t>
      </w:r>
      <w:r w:rsidR="000D25C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,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и на сертификат зачислены средства</w:t>
      </w:r>
      <w:r w:rsidR="000D25C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,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14:paraId="276BE36E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 </w:t>
      </w:r>
    </w:p>
    <w:p w14:paraId="7100B57F" w14:textId="4336EEB0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«Подскажите, дочке будет 5 лет в сентябре 20</w:t>
      </w:r>
      <w:r w:rsidR="000D25C6">
        <w:rPr>
          <w:rFonts w:ascii="PT Serif" w:eastAsia="Times New Roman" w:hAnsi="PT Serif" w:cs="Times New Roman"/>
          <w:sz w:val="29"/>
          <w:szCs w:val="29"/>
          <w:lang w:eastAsia="ru-RU"/>
        </w:rPr>
        <w:t>20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 </w:t>
      </w:r>
    </w:p>
    <w:p w14:paraId="433FAE5D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от 5-18 лет дополнительными общеобразовательными программами. </w:t>
      </w:r>
    </w:p>
    <w:p w14:paraId="7D110EE8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 </w:t>
      </w:r>
    </w:p>
    <w:p w14:paraId="1275D46B" w14:textId="537F5693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это не верно. Зачислять на программы будут всех детей</w:t>
      </w:r>
      <w:r w:rsidR="000D25C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,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и им сразу же выдадут сертификат учета. А вот применить сертификат финансирования </w:t>
      </w:r>
      <w:r w:rsidR="000D25C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(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 денежными средствами</w:t>
      </w:r>
      <w:r w:rsidR="000D25C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)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 </w:t>
      </w:r>
    </w:p>
    <w:p w14:paraId="4D62C358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Это коснётся всех районов области? </w:t>
      </w:r>
    </w:p>
    <w:p w14:paraId="60ECE2D4" w14:textId="5EC85E55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Навигатор работает во всех районах области. А вот персонифицированное финансирование вводится пока только в </w:t>
      </w:r>
      <w:r w:rsidR="000D25C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части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муниципалитетов, но в следующие </w:t>
      </w:r>
      <w:r w:rsidR="000D25C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два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года на него перейдут 100% районов.</w:t>
      </w:r>
    </w:p>
    <w:p w14:paraId="7AC6D360" w14:textId="444871CB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Как и где можно получить</w:t>
      </w:r>
      <w:r w:rsidR="000D25C6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сертификат учета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? </w:t>
      </w:r>
    </w:p>
    <w:p w14:paraId="38A80D73" w14:textId="53D11C71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Сертификат можно оформить</w:t>
      </w:r>
      <w:r w:rsidR="00207E80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уже сейчас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14:paraId="2218CD1F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 </w:t>
      </w:r>
    </w:p>
    <w:p w14:paraId="608B4029" w14:textId="77777777" w:rsidR="00E874D2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</w:t>
      </w:r>
      <w:r w:rsidR="00207E80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впоследствии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уже подтвердить свои данные в учреждении. </w:t>
      </w:r>
      <w:r w:rsidR="00207E80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Запись на кружки будет доступна </w:t>
      </w:r>
      <w:r w:rsidR="00207E80" w:rsidRPr="00207E80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 июня 2020 года.</w:t>
      </w:r>
      <w:r w:rsidR="00207E80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</w:p>
    <w:p w14:paraId="0C3B271E" w14:textId="7E38B52B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 </w:t>
      </w:r>
    </w:p>
    <w:p w14:paraId="545870A1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14:paraId="5FE5BC4F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Как и где можно будет сертификат использовать? (только ли в своём районе?) </w:t>
      </w:r>
    </w:p>
    <w:p w14:paraId="0B760B27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Использовать сертификат можно будет в любом учреждении на территории области,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 </w:t>
      </w:r>
    </w:p>
    <w:p w14:paraId="4A969296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 </w:t>
      </w:r>
    </w:p>
    <w:p w14:paraId="0D825FE8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Любые организации – муниципальные, государственные, частные организации ВПРАВЕ принимать сертификат. Организации могут участвовать в системе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14:paraId="5DA611D5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текущем году. В течение года ребенок может менять секции, но перерыв между занятиями также не может быть больше месяца? </w:t>
      </w:r>
    </w:p>
    <w:p w14:paraId="47070E51" w14:textId="2D5A0769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</w:t>
      </w:r>
      <w:r w:rsidR="00207E80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,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14:paraId="74BD0F84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Сама работа интернет-навигатора вызывала последние дни больше вопросов, чем ответов. </w:t>
      </w:r>
    </w:p>
    <w:p w14:paraId="14092FD8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 </w:t>
      </w:r>
    </w:p>
    <w:p w14:paraId="3F7D32BB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Во вкладке «Группы» в карточке каждой программы вы найдете подробное и простое расписание каждой учебной группы. Родитель записывает ребенка сразу в выбранную группу.</w:t>
      </w:r>
    </w:p>
    <w:p w14:paraId="411011CA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Какие секции и кружки представлены? Да, муниципальные – есть, хотя школ – совсем немного. При том что в большинстве работают кружки и секции. Почему? </w:t>
      </w:r>
    </w:p>
    <w:p w14:paraId="208754C4" w14:textId="59294361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</w:t>
      </w:r>
      <w:r w:rsidR="00E874D2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,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как на ладони.</w:t>
      </w:r>
    </w:p>
    <w:p w14:paraId="02CBA9A4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 (некоторые сомневаются, будут ли сертификаты оплачены, некоторые говорят,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 </w:t>
      </w:r>
    </w:p>
    <w:p w14:paraId="5A37A229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 </w:t>
      </w:r>
    </w:p>
    <w:p w14:paraId="2354F7D5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Что касается работы портала: на большинстве направлений видим, что либо «запись приостановлена. свободных мест нет», либо оплаты сертификатом нет. Что это значит?</w:t>
      </w:r>
    </w:p>
    <w:p w14:paraId="0DB4774E" w14:textId="3A55FAB1" w:rsidR="00FD120E" w:rsidRPr="00FD120E" w:rsidRDefault="00E874D2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Сейчас </w:t>
      </w:r>
      <w:r w:rsidR="00FD120E"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педагоги дорабатывают программы, администрации уточняют расписание, </w:t>
      </w:r>
      <w:r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запись на программы начнется не раньше июня 2020 г. </w:t>
      </w:r>
      <w:r w:rsidR="00FD120E"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Каждое учреждение самостоятельно выбирает программы, которые будут доступны к оплате сертификатами. </w:t>
      </w:r>
    </w:p>
    <w:p w14:paraId="5F51A567" w14:textId="1AA863CD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может ли быть такое, что мест на нужное направление действительно не окажется? И что в таком случае делать? </w:t>
      </w:r>
    </w:p>
    <w:p w14:paraId="5A4357DA" w14:textId="490966C5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14:paraId="648E3490" w14:textId="117F2F90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Возьмём </w:t>
      </w:r>
      <w:r w:rsidR="00E874D2">
        <w:rPr>
          <w:rFonts w:ascii="PT Serif" w:eastAsia="Times New Roman" w:hAnsi="PT Serif" w:cs="Times New Roman"/>
          <w:sz w:val="29"/>
          <w:szCs w:val="29"/>
          <w:lang w:eastAsia="ru-RU"/>
        </w:rPr>
        <w:t>ЦДО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. Дети из года в год ходили в одно и то же творческое объединение. может ли получиться, что они не успеют в свой </w:t>
      </w:r>
      <w:r w:rsidR="00E874D2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ЦДО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записаться и попасть, а другие, «с улицы», – успеют? </w:t>
      </w:r>
    </w:p>
    <w:p w14:paraId="3E836782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14:paraId="5226AEFB" w14:textId="5AA00C4D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Мониторинг экономики образования показал, что 69% процентов российских семей в той или иной форме (плата за занятия, расходы на костюмы и инвентарь, добровольные взносы) платят за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Я правильно поняла: то есть больше добровольных взносов, платы за костюмы и поездки – не будет? </w:t>
      </w:r>
    </w:p>
    <w:p w14:paraId="3113BB56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важно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 </w:t>
      </w:r>
    </w:p>
    <w:p w14:paraId="5D069826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кто определяет стоимость занятий? Сколько за сертификатом денег должно «прийти» в ту или иную организацию? (в том числе в частном центре) </w:t>
      </w:r>
    </w:p>
    <w:p w14:paraId="6107D5B3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14:paraId="049E2373" w14:textId="487B51FB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</w:t>
      </w:r>
      <w:r w:rsidR="00606DF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).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Раньше было понятие «добровольные пожертвования». Теперь это будет называться по-другому? </w:t>
      </w:r>
    </w:p>
    <w:p w14:paraId="41C2AA13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платной основе. Каждое учреждение будет принимать самостоятельно решение по данному вопросу. </w:t>
      </w:r>
    </w:p>
    <w:p w14:paraId="6B70705D" w14:textId="621778D1" w:rsidR="00606DFD" w:rsidRDefault="00606DFD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>
        <w:rPr>
          <w:rFonts w:ascii="PT Serif" w:eastAsia="Times New Roman" w:hAnsi="PT Serif" w:cs="Times New Roman"/>
          <w:sz w:val="29"/>
          <w:szCs w:val="29"/>
          <w:lang w:eastAsia="ru-RU"/>
        </w:rPr>
        <w:t>Будут ли изменения по программам с индивидуальными занятиями? На такие программы необходимо больше затрат, следовательно, денег на сертификате на такие программы не хватит?</w:t>
      </w:r>
    </w:p>
    <w:p w14:paraId="73CD18A8" w14:textId="6BF5A155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В этом году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персфинансированием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будут охвачены 25%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и они не входят в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персфинансирование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.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избежания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ситуации с тем, что сертификата хватает только на 3 месяца.</w:t>
      </w:r>
    </w:p>
    <w:p w14:paraId="1E37CF5B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Сколько денег на сертификате? В городах и районах области –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 </w:t>
      </w:r>
    </w:p>
    <w:p w14:paraId="5E1AA64E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номинал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14:paraId="3F6AECC8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 </w:t>
      </w:r>
    </w:p>
    <w:p w14:paraId="040A8475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14:paraId="22884124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 </w:t>
      </w:r>
    </w:p>
    <w:p w14:paraId="6037C43D" w14:textId="58D2161C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Нет, не зависит, у каждого муниципалитета индивидуальный номинал сертификата, установленный на календарный год (а в 20</w:t>
      </w:r>
      <w:r w:rsidR="00972BB7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20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году – на период с сентября по декабрь).</w:t>
      </w:r>
    </w:p>
    <w:p w14:paraId="567040E9" w14:textId="38F009FF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</w:t>
      </w:r>
      <w:r w:rsidR="00972BB7">
        <w:rPr>
          <w:rFonts w:ascii="PT Serif" w:eastAsia="Times New Roman" w:hAnsi="PT Serif" w:cs="Times New Roman"/>
          <w:sz w:val="29"/>
          <w:szCs w:val="29"/>
          <w:lang w:eastAsia="ru-RU"/>
        </w:rPr>
        <w:t>и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 </w:t>
      </w:r>
    </w:p>
    <w:p w14:paraId="2B7701F0" w14:textId="3147F09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Журнал ведет педагог, родителю не надо делать отметку. Если ребенок решит уйти на другую программу, тогда родитель пишет заявление об отчислении</w:t>
      </w:r>
      <w:r w:rsidR="00972BB7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,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и только в этом случае приостанавливается списание средств сертификата</w:t>
      </w:r>
      <w:r w:rsidR="00972BB7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,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начиная с конца текущего месяца, поскольку зарплата выплачивается педагогу тоже каждый месяц.</w:t>
      </w:r>
    </w:p>
    <w:p w14:paraId="0F921F1E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 </w:t>
      </w:r>
    </w:p>
    <w:p w14:paraId="73C08DF3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14:paraId="3D128B21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 </w:t>
      </w:r>
    </w:p>
    <w:p w14:paraId="0B70418A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 </w:t>
      </w:r>
    </w:p>
    <w:p w14:paraId="6C8F08B9" w14:textId="6A7C5A6E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Смогут ли дети посещать по сертификату два кружка? Например, один –</w:t>
      </w:r>
      <w:r w:rsidR="001344F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в школе, другой –в </w:t>
      </w:r>
      <w:r w:rsidR="001344FE">
        <w:rPr>
          <w:rFonts w:ascii="PT Serif" w:eastAsia="Times New Roman" w:hAnsi="PT Serif" w:cs="Times New Roman"/>
          <w:sz w:val="29"/>
          <w:szCs w:val="29"/>
          <w:lang w:eastAsia="ru-RU"/>
        </w:rPr>
        <w:t>ЦДО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? Сертификат позволяет сочетать разные виды кружков? </w:t>
      </w:r>
    </w:p>
    <w:p w14:paraId="464E86E2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смогут, и бесплатные кружки также останутся и будут доступны для занятий.</w:t>
      </w:r>
    </w:p>
    <w:p w14:paraId="4D9978AC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 </w:t>
      </w:r>
    </w:p>
    <w:p w14:paraId="13B73FE5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 </w:t>
      </w:r>
    </w:p>
    <w:p w14:paraId="781AECC2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 </w:t>
      </w:r>
    </w:p>
    <w:p w14:paraId="3BF9D400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14:paraId="7A46D1D9" w14:textId="4D68E2DA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«А не получится ли так, что количество детей в кружках и секциях сократится? К примеру, один ребёнок раньше посещал сразу 2 направления допобразования,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</w:t>
      </w:r>
      <w:r w:rsidR="001344F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потому что сертификат один, а остальное </w:t>
      </w:r>
      <w:r w:rsidR="001344F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платно, и может оказаться слишком дорого, а родители «</w:t>
      </w:r>
      <w:proofErr w:type="spell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нехочухи</w:t>
      </w:r>
      <w:proofErr w:type="spell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» просто выкинут сертификат в мусорное ведро?» </w:t>
      </w:r>
    </w:p>
    <w:p w14:paraId="09ED6779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14:paraId="73A74753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А что с теми, кто походил и бросил? Деньги вернутся в бюджет? То есть недополучат учреждения? И те дети, которые с радостью посещали бы три кружка? </w:t>
      </w:r>
    </w:p>
    <w:p w14:paraId="73682818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14:paraId="4289ABFE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Если секция, которую мы посещаем, не принимает сертификат, куда его можно отнести? </w:t>
      </w:r>
    </w:p>
    <w:p w14:paraId="36981554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Можно записаться в любую другую секцию, которая работает с сертификатами.</w:t>
      </w:r>
    </w:p>
    <w:p w14:paraId="0376FA22" w14:textId="7777777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Что ещё надо учесть родителям и педагогам? </w:t>
      </w:r>
    </w:p>
    <w:p w14:paraId="066689D3" w14:textId="642506B7" w:rsidR="00FD120E" w:rsidRPr="00FD120E" w:rsidRDefault="00FD120E" w:rsidP="000D25C6">
      <w:p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В первую очередь, надо учесть интересы ребенка, его загруженность. И конечно, заявлять о </w:t>
      </w:r>
      <w:r w:rsidR="001344F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своих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интересах – ведь если вы сами не скажете о них, то учреждения этого не узнают!</w:t>
      </w:r>
    </w:p>
    <w:p w14:paraId="26C22238" w14:textId="77777777" w:rsidR="00743D3C" w:rsidRPr="00FD120E" w:rsidRDefault="001344FE" w:rsidP="000D25C6">
      <w:pPr>
        <w:jc w:val="both"/>
      </w:pPr>
    </w:p>
    <w:sectPr w:rsidR="00743D3C" w:rsidRPr="00FD120E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0E"/>
    <w:rsid w:val="00086AF9"/>
    <w:rsid w:val="000D25C6"/>
    <w:rsid w:val="001344FE"/>
    <w:rsid w:val="00207E80"/>
    <w:rsid w:val="00402A0E"/>
    <w:rsid w:val="00422A5F"/>
    <w:rsid w:val="00606DFD"/>
    <w:rsid w:val="00793390"/>
    <w:rsid w:val="008F5E76"/>
    <w:rsid w:val="008F74E1"/>
    <w:rsid w:val="00900EA8"/>
    <w:rsid w:val="00972BB7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874D2"/>
    <w:rsid w:val="00ED70C2"/>
    <w:rsid w:val="00F1114B"/>
    <w:rsid w:val="00F44E68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4A9A"/>
  <w15:chartTrackingRefBased/>
  <w15:docId w15:val="{398AF900-D0B6-0849-83BB-CF76E77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Оксана</cp:lastModifiedBy>
  <cp:revision>3</cp:revision>
  <dcterms:created xsi:type="dcterms:W3CDTF">2019-08-01T10:13:00Z</dcterms:created>
  <dcterms:modified xsi:type="dcterms:W3CDTF">2020-04-13T08:48:00Z</dcterms:modified>
</cp:coreProperties>
</file>