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B8" w:rsidRPr="009F6CB8" w:rsidRDefault="009F6CB8" w:rsidP="009F6C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6CB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94388C" wp14:editId="7C4A1ED5">
            <wp:simplePos x="0" y="0"/>
            <wp:positionH relativeFrom="column">
              <wp:posOffset>-1127760</wp:posOffset>
            </wp:positionH>
            <wp:positionV relativeFrom="paragraph">
              <wp:posOffset>-725170</wp:posOffset>
            </wp:positionV>
            <wp:extent cx="8067675" cy="10896600"/>
            <wp:effectExtent l="0" t="0" r="9525" b="0"/>
            <wp:wrapNone/>
            <wp:docPr id="2" name="Рисунок 2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F6CB8">
        <w:rPr>
          <w:rFonts w:ascii="Times New Roman" w:hAnsi="Times New Roman" w:cs="Times New Roman"/>
          <w:b/>
          <w:sz w:val="28"/>
          <w:szCs w:val="28"/>
        </w:rPr>
        <w:t>Тема: «Измерение площади»</w:t>
      </w:r>
    </w:p>
    <w:p w:rsidR="009F6CB8" w:rsidRDefault="009F6CB8" w:rsidP="009F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 Закрепление</w:t>
      </w:r>
      <w:r w:rsidRPr="009F6CB8">
        <w:rPr>
          <w:rFonts w:ascii="Times New Roman" w:hAnsi="Times New Roman" w:cs="Times New Roman"/>
          <w:sz w:val="24"/>
          <w:szCs w:val="24"/>
        </w:rPr>
        <w:t xml:space="preserve"> прием сравнения фигур по площади с помощью мерки, познакомить с общепринятой единицей измерения площад</w:t>
      </w:r>
      <w:proofErr w:type="gramStart"/>
      <w:r w:rsidRPr="009F6CB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6CB8">
        <w:rPr>
          <w:rFonts w:ascii="Times New Roman" w:hAnsi="Times New Roman" w:cs="Times New Roman"/>
          <w:sz w:val="24"/>
          <w:szCs w:val="24"/>
        </w:rPr>
        <w:t xml:space="preserve"> квадратным сантиметром.</w:t>
      </w:r>
    </w:p>
    <w:p w:rsidR="00BC7308" w:rsidRPr="009F6CB8" w:rsidRDefault="009F6CB8" w:rsidP="009F6C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48CC40" wp14:editId="78D0BA0B">
            <wp:simplePos x="0" y="0"/>
            <wp:positionH relativeFrom="column">
              <wp:posOffset>958215</wp:posOffset>
            </wp:positionH>
            <wp:positionV relativeFrom="paragraph">
              <wp:posOffset>3388360</wp:posOffset>
            </wp:positionV>
            <wp:extent cx="3629025" cy="4776506"/>
            <wp:effectExtent l="0" t="0" r="0" b="5080"/>
            <wp:wrapNone/>
            <wp:docPr id="3" name="Рисунок 3" descr="ЗАНЯТИЕ 56. ПЛОЩАДЬ. ИЗМЕРЕНИЕ ПЛОЩАДИ - МАТЕМАТИЧЕСКАЯ ШКОЛА ДЛЯ БУДУЩИХ  ПЕРВОКЛАССНИКОВ - ПОДГОТОВКА К ШКОЛЕ - Каталог статей - САЙТ ДЛЯ  ВОСПИТАТЕЛ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ЯТИЕ 56. ПЛОЩАДЬ. ИЗМЕРЕНИЕ ПЛОЩАДИ - МАТЕМАТИЧЕСКАЯ ШКОЛА ДЛЯ БУДУЩИХ  ПЕРВОКЛАССНИКОВ - ПОДГОТОВКА К ШКОЛЕ - Каталог статей - САЙТ ДЛЯ  ВОСПИТАТЕЛ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24BE91" wp14:editId="5FAF7281">
            <wp:simplePos x="0" y="0"/>
            <wp:positionH relativeFrom="column">
              <wp:posOffset>386716</wp:posOffset>
            </wp:positionH>
            <wp:positionV relativeFrom="paragraph">
              <wp:posOffset>6985</wp:posOffset>
            </wp:positionV>
            <wp:extent cx="4838700" cy="3270551"/>
            <wp:effectExtent l="0" t="0" r="0" b="6350"/>
            <wp:wrapNone/>
            <wp:docPr id="1" name="Рисунок 1" descr="Презентация к занятию № 23 (часть 2) по математике Петерсон &quot;Раз -  ступенька, два - ступенька&quot;. Предшкольная подготов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к занятию № 23 (часть 2) по математике Петерсон &quot;Раз -  ступенька, два - ступенька&quot;. Предшкольная подготовка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12393" r="3846" b="4701"/>
                    <a:stretch/>
                  </pic:blipFill>
                  <pic:spPr bwMode="auto">
                    <a:xfrm>
                      <a:off x="0" y="0"/>
                      <a:ext cx="4838700" cy="32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CB8">
        <w:rPr>
          <w:rFonts w:ascii="Times New Roman" w:hAnsi="Times New Roman" w:cs="Times New Roman"/>
          <w:sz w:val="24"/>
          <w:szCs w:val="24"/>
        </w:rPr>
        <w:t> </w:t>
      </w:r>
    </w:p>
    <w:sectPr w:rsidR="00BC7308" w:rsidRPr="009F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8"/>
    <w:rsid w:val="009F6CB8"/>
    <w:rsid w:val="00B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2021-03-09T10:07:00Z</dcterms:created>
  <dcterms:modified xsi:type="dcterms:W3CDTF">2021-03-09T10:11:00Z</dcterms:modified>
</cp:coreProperties>
</file>