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D3" w:rsidRPr="005867D3" w:rsidRDefault="005867D3" w:rsidP="005867D3">
      <w:pPr>
        <w:pStyle w:val="a4"/>
        <w:spacing w:before="0" w:beforeAutospacing="0" w:after="240" w:afterAutospacing="0"/>
        <w:rPr>
          <w:b/>
          <w:color w:val="464646"/>
        </w:rPr>
      </w:pPr>
      <w:r w:rsidRPr="005867D3">
        <w:rPr>
          <w:b/>
          <w:color w:val="464646"/>
        </w:rPr>
        <w:t xml:space="preserve">                       ООО «Познавательное развитие» (Математика)</w:t>
      </w:r>
    </w:p>
    <w:p w:rsidR="005867D3" w:rsidRPr="005867D3" w:rsidRDefault="005867D3" w:rsidP="005867D3">
      <w:pPr>
        <w:pStyle w:val="a4"/>
        <w:spacing w:before="0" w:beforeAutospacing="0" w:after="240" w:afterAutospacing="0"/>
        <w:rPr>
          <w:color w:val="464646"/>
        </w:rPr>
      </w:pPr>
      <w:r w:rsidRPr="005867D3">
        <w:rPr>
          <w:b/>
          <w:color w:val="464646"/>
        </w:rPr>
        <w:t>Тема:</w:t>
      </w:r>
      <w:r w:rsidRPr="005867D3">
        <w:rPr>
          <w:color w:val="464646"/>
        </w:rPr>
        <w:t xml:space="preserve"> «Прямоугольник»</w:t>
      </w:r>
    </w:p>
    <w:p w:rsidR="005867D3" w:rsidRPr="005867D3" w:rsidRDefault="005867D3" w:rsidP="005867D3">
      <w:pPr>
        <w:rPr>
          <w:rFonts w:ascii="Times New Roman" w:hAnsi="Times New Roman" w:cs="Times New Roman"/>
          <w:sz w:val="24"/>
          <w:szCs w:val="24"/>
        </w:rPr>
      </w:pPr>
      <w:r w:rsidRPr="005867D3">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7DBFA2D8" wp14:editId="3BD720D8">
            <wp:simplePos x="0" y="0"/>
            <wp:positionH relativeFrom="column">
              <wp:posOffset>1050290</wp:posOffset>
            </wp:positionH>
            <wp:positionV relativeFrom="paragraph">
              <wp:posOffset>516890</wp:posOffset>
            </wp:positionV>
            <wp:extent cx="3761105" cy="51123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1712" t="2895" r="16156" b="2750"/>
                    <a:stretch>
                      <a:fillRect/>
                    </a:stretch>
                  </pic:blipFill>
                  <pic:spPr bwMode="auto">
                    <a:xfrm>
                      <a:off x="0" y="0"/>
                      <a:ext cx="3761105" cy="5112385"/>
                    </a:xfrm>
                    <a:prstGeom prst="rect">
                      <a:avLst/>
                    </a:prstGeom>
                    <a:noFill/>
                  </pic:spPr>
                </pic:pic>
              </a:graphicData>
            </a:graphic>
            <wp14:sizeRelH relativeFrom="page">
              <wp14:pctWidth>0</wp14:pctWidth>
            </wp14:sizeRelH>
            <wp14:sizeRelV relativeFrom="page">
              <wp14:pctHeight>0</wp14:pctHeight>
            </wp14:sizeRelV>
          </wp:anchor>
        </w:drawing>
      </w:r>
      <w:r w:rsidRPr="005867D3">
        <w:rPr>
          <w:rFonts w:ascii="Times New Roman" w:hAnsi="Times New Roman" w:cs="Times New Roman"/>
          <w:b/>
          <w:color w:val="464646"/>
          <w:sz w:val="24"/>
          <w:szCs w:val="24"/>
        </w:rPr>
        <w:t xml:space="preserve">Цель:   </w:t>
      </w:r>
      <w:r w:rsidRPr="005867D3">
        <w:rPr>
          <w:rFonts w:ascii="Times New Roman" w:hAnsi="Times New Roman" w:cs="Times New Roman"/>
          <w:sz w:val="24"/>
          <w:szCs w:val="24"/>
        </w:rPr>
        <w:t>Формирование представлений о прямоугольнике, умение распознавать прямоугольник в предметах окружающей среды.</w:t>
      </w:r>
    </w:p>
    <w:p w:rsidR="005867D3" w:rsidRPr="005867D3" w:rsidRDefault="005867D3" w:rsidP="005867D3">
      <w:pPr>
        <w:rPr>
          <w:rFonts w:ascii="Times New Roman" w:hAnsi="Times New Roman" w:cs="Times New Roman"/>
          <w:b/>
          <w:sz w:val="24"/>
          <w:szCs w:val="24"/>
        </w:rPr>
      </w:pPr>
      <w:r w:rsidRPr="005867D3">
        <w:rPr>
          <w:rFonts w:ascii="Times New Roman" w:hAnsi="Times New Roman" w:cs="Times New Roman"/>
          <w:b/>
          <w:sz w:val="24"/>
          <w:szCs w:val="24"/>
        </w:rPr>
        <w:t xml:space="preserve">Задание №1: </w:t>
      </w:r>
    </w:p>
    <w:p w:rsidR="005867D3" w:rsidRPr="005867D3" w:rsidRDefault="005867D3" w:rsidP="005867D3">
      <w:pPr>
        <w:rPr>
          <w:rFonts w:ascii="Times New Roman" w:hAnsi="Times New Roman" w:cs="Times New Roman"/>
          <w:sz w:val="24"/>
          <w:szCs w:val="24"/>
        </w:rPr>
      </w:pPr>
    </w:p>
    <w:p w:rsidR="005867D3" w:rsidRPr="005867D3" w:rsidRDefault="005867D3" w:rsidP="005867D3">
      <w:pPr>
        <w:pStyle w:val="a4"/>
        <w:spacing w:before="0" w:beforeAutospacing="0" w:after="240" w:afterAutospacing="0"/>
        <w:rPr>
          <w:b/>
          <w:color w:val="464646"/>
        </w:rPr>
      </w:pPr>
      <w:r w:rsidRPr="005867D3">
        <w:rPr>
          <w:b/>
          <w:color w:val="464646"/>
        </w:rPr>
        <w:t xml:space="preserve">                                      </w:t>
      </w: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b/>
          <w:sz w:val="24"/>
          <w:szCs w:val="24"/>
        </w:rPr>
      </w:pPr>
      <w:r w:rsidRPr="005867D3">
        <w:rPr>
          <w:rFonts w:ascii="Times New Roman" w:hAnsi="Times New Roman" w:cs="Times New Roman"/>
          <w:b/>
          <w:sz w:val="24"/>
          <w:szCs w:val="24"/>
        </w:rPr>
        <w:t>Задание №2: «Сложи прямоугольник из счётных палочек»</w:t>
      </w:r>
    </w:p>
    <w:p w:rsidR="005867D3" w:rsidRPr="005867D3" w:rsidRDefault="005867D3" w:rsidP="005867D3">
      <w:pPr>
        <w:rPr>
          <w:rFonts w:ascii="Times New Roman" w:hAnsi="Times New Roman" w:cs="Times New Roman"/>
          <w:sz w:val="24"/>
          <w:szCs w:val="24"/>
        </w:rPr>
      </w:pPr>
      <w:r w:rsidRPr="005867D3">
        <w:rPr>
          <w:rFonts w:ascii="Times New Roman" w:hAnsi="Times New Roman" w:cs="Times New Roman"/>
          <w:sz w:val="24"/>
          <w:szCs w:val="24"/>
        </w:rPr>
        <w:t xml:space="preserve">Взрослый предлагает ребёнку составить прямоугольник, </w:t>
      </w:r>
      <w:proofErr w:type="gramStart"/>
      <w:r w:rsidRPr="005867D3">
        <w:rPr>
          <w:rFonts w:ascii="Times New Roman" w:hAnsi="Times New Roman" w:cs="Times New Roman"/>
          <w:sz w:val="24"/>
          <w:szCs w:val="24"/>
        </w:rPr>
        <w:t>верхняя</w:t>
      </w:r>
      <w:proofErr w:type="gramEnd"/>
      <w:r w:rsidRPr="005867D3">
        <w:rPr>
          <w:rFonts w:ascii="Times New Roman" w:hAnsi="Times New Roman" w:cs="Times New Roman"/>
          <w:sz w:val="24"/>
          <w:szCs w:val="24"/>
        </w:rPr>
        <w:t xml:space="preserve"> и нижняя стороны которого будут равны 3 палочкам, а левая и правая 2.</w:t>
      </w:r>
    </w:p>
    <w:p w:rsidR="005867D3" w:rsidRPr="005867D3" w:rsidRDefault="005867D3" w:rsidP="005867D3">
      <w:pPr>
        <w:rPr>
          <w:rFonts w:ascii="Times New Roman" w:hAnsi="Times New Roman" w:cs="Times New Roman"/>
          <w:sz w:val="24"/>
          <w:szCs w:val="24"/>
        </w:rPr>
      </w:pPr>
      <w:r w:rsidRPr="005867D3">
        <w:rPr>
          <w:rFonts w:ascii="Times New Roman" w:hAnsi="Times New Roman" w:cs="Times New Roman"/>
          <w:b/>
          <w:sz w:val="24"/>
          <w:szCs w:val="24"/>
        </w:rPr>
        <w:t xml:space="preserve">Задание №3:  </w:t>
      </w:r>
      <w:r w:rsidRPr="005867D3">
        <w:rPr>
          <w:rFonts w:ascii="Times New Roman" w:hAnsi="Times New Roman" w:cs="Times New Roman"/>
          <w:sz w:val="24"/>
          <w:szCs w:val="24"/>
        </w:rPr>
        <w:t>На столе перед ребёнком раскладываются в беспорядке 10-12 геометрических фигур разного цвета и размера (прямоугольники, круги, квадраты, овалы)</w:t>
      </w:r>
    </w:p>
    <w:p w:rsidR="005867D3" w:rsidRPr="005867D3" w:rsidRDefault="005867D3" w:rsidP="005867D3">
      <w:pPr>
        <w:rPr>
          <w:rFonts w:ascii="Times New Roman" w:hAnsi="Times New Roman" w:cs="Times New Roman"/>
          <w:sz w:val="24"/>
          <w:szCs w:val="24"/>
        </w:rPr>
      </w:pPr>
      <w:r w:rsidRPr="005867D3">
        <w:rPr>
          <w:rFonts w:ascii="Times New Roman" w:hAnsi="Times New Roman" w:cs="Times New Roman"/>
          <w:sz w:val="24"/>
          <w:szCs w:val="24"/>
        </w:rPr>
        <w:t>Взрослый просит показать различные геометрические фигуры, например маленький синий прямоугольник, большой красный круг. Ребёнок должен быстро находить фигуру определённого цвета, размера.</w:t>
      </w:r>
    </w:p>
    <w:p w:rsidR="005867D3" w:rsidRPr="005867D3" w:rsidRDefault="005867D3" w:rsidP="005867D3">
      <w:pPr>
        <w:rPr>
          <w:rFonts w:ascii="Times New Roman" w:hAnsi="Times New Roman" w:cs="Times New Roman"/>
          <w:sz w:val="24"/>
          <w:szCs w:val="24"/>
        </w:rPr>
      </w:pPr>
    </w:p>
    <w:p w:rsidR="005867D3" w:rsidRPr="005867D3" w:rsidRDefault="005867D3" w:rsidP="005867D3">
      <w:pPr>
        <w:rPr>
          <w:rFonts w:ascii="Times New Roman" w:hAnsi="Times New Roman" w:cs="Times New Roman"/>
          <w:b/>
          <w:sz w:val="24"/>
          <w:szCs w:val="24"/>
        </w:rPr>
      </w:pPr>
      <w:r w:rsidRPr="005867D3">
        <w:rPr>
          <w:rFonts w:ascii="Times New Roman" w:hAnsi="Times New Roman" w:cs="Times New Roman"/>
          <w:b/>
          <w:sz w:val="24"/>
          <w:szCs w:val="24"/>
        </w:rPr>
        <w:lastRenderedPageBreak/>
        <w:t xml:space="preserve">                                              «Физическое развитие»</w:t>
      </w:r>
    </w:p>
    <w:p w:rsidR="005867D3" w:rsidRPr="005867D3" w:rsidRDefault="005867D3" w:rsidP="005867D3">
      <w:pPr>
        <w:rPr>
          <w:rFonts w:ascii="Times New Roman" w:hAnsi="Times New Roman" w:cs="Times New Roman"/>
          <w:b/>
          <w:sz w:val="24"/>
          <w:szCs w:val="24"/>
        </w:rPr>
      </w:pPr>
      <w:r w:rsidRPr="005867D3">
        <w:rPr>
          <w:rFonts w:ascii="Times New Roman" w:hAnsi="Times New Roman" w:cs="Times New Roman"/>
          <w:b/>
          <w:sz w:val="24"/>
          <w:szCs w:val="24"/>
        </w:rPr>
        <w:t xml:space="preserve">                                                Гимнастика для глаз.</w:t>
      </w:r>
    </w:p>
    <w:p w:rsidR="005867D3" w:rsidRPr="005867D3" w:rsidRDefault="005867D3" w:rsidP="005867D3">
      <w:pPr>
        <w:rPr>
          <w:rFonts w:ascii="Times New Roman" w:hAnsi="Times New Roman" w:cs="Times New Roman"/>
          <w:color w:val="000000"/>
          <w:sz w:val="24"/>
          <w:szCs w:val="24"/>
        </w:rPr>
      </w:pPr>
      <w:r w:rsidRPr="005867D3">
        <w:rPr>
          <w:rFonts w:ascii="Times New Roman" w:hAnsi="Times New Roman" w:cs="Times New Roman"/>
          <w:b/>
          <w:color w:val="000000"/>
          <w:sz w:val="24"/>
          <w:szCs w:val="24"/>
        </w:rPr>
        <w:t>1 часть –</w:t>
      </w:r>
      <w:r w:rsidRPr="005867D3">
        <w:rPr>
          <w:rFonts w:ascii="Times New Roman" w:hAnsi="Times New Roman" w:cs="Times New Roman"/>
          <w:color w:val="000000"/>
          <w:sz w:val="24"/>
          <w:szCs w:val="24"/>
        </w:rPr>
        <w:t xml:space="preserve"> </w:t>
      </w:r>
      <w:r w:rsidRPr="005867D3">
        <w:rPr>
          <w:rFonts w:ascii="Times New Roman" w:hAnsi="Times New Roman" w:cs="Times New Roman"/>
          <w:b/>
          <w:color w:val="000000"/>
          <w:sz w:val="24"/>
          <w:szCs w:val="24"/>
        </w:rPr>
        <w:t>Разминка:</w:t>
      </w:r>
      <w:r w:rsidRPr="005867D3">
        <w:rPr>
          <w:rFonts w:ascii="Times New Roman" w:hAnsi="Times New Roman" w:cs="Times New Roman"/>
          <w:color w:val="000000"/>
          <w:sz w:val="24"/>
          <w:szCs w:val="24"/>
        </w:rPr>
        <w:t xml:space="preserve"> Необходимо, чтобы ребенок двигал глазками вверх и вниз, влево и вправо, потом нужно зажмуриться и досчитать вместе до десяти. Так повторить еще 1-2 раза. </w:t>
      </w:r>
    </w:p>
    <w:p w:rsidR="005867D3" w:rsidRPr="005867D3" w:rsidRDefault="005867D3" w:rsidP="005867D3">
      <w:pPr>
        <w:rPr>
          <w:rFonts w:ascii="Times New Roman" w:hAnsi="Times New Roman" w:cs="Times New Roman"/>
          <w:color w:val="000000"/>
          <w:sz w:val="24"/>
          <w:szCs w:val="24"/>
        </w:rPr>
      </w:pPr>
      <w:r w:rsidRPr="005867D3">
        <w:rPr>
          <w:rFonts w:ascii="Times New Roman" w:hAnsi="Times New Roman" w:cs="Times New Roman"/>
          <w:b/>
          <w:color w:val="000000"/>
          <w:sz w:val="24"/>
          <w:szCs w:val="24"/>
        </w:rPr>
        <w:t>2 часть –</w:t>
      </w:r>
      <w:r w:rsidRPr="005867D3">
        <w:rPr>
          <w:rFonts w:ascii="Times New Roman" w:hAnsi="Times New Roman" w:cs="Times New Roman"/>
          <w:color w:val="000000"/>
          <w:sz w:val="24"/>
          <w:szCs w:val="24"/>
        </w:rPr>
        <w:t xml:space="preserve"> </w:t>
      </w:r>
      <w:r w:rsidRPr="005867D3">
        <w:rPr>
          <w:rFonts w:ascii="Times New Roman" w:hAnsi="Times New Roman" w:cs="Times New Roman"/>
          <w:b/>
          <w:color w:val="000000"/>
          <w:sz w:val="24"/>
          <w:szCs w:val="24"/>
        </w:rPr>
        <w:t>Основная:</w:t>
      </w:r>
      <w:r w:rsidRPr="005867D3">
        <w:rPr>
          <w:rFonts w:ascii="Times New Roman" w:hAnsi="Times New Roman" w:cs="Times New Roman"/>
          <w:color w:val="000000"/>
          <w:sz w:val="24"/>
          <w:szCs w:val="24"/>
        </w:rPr>
        <w:t xml:space="preserve"> </w:t>
      </w:r>
      <w:r w:rsidRPr="005867D3">
        <w:rPr>
          <w:rFonts w:ascii="Times New Roman" w:hAnsi="Times New Roman" w:cs="Times New Roman"/>
          <w:i/>
          <w:color w:val="000000"/>
          <w:sz w:val="24"/>
          <w:szCs w:val="24"/>
        </w:rPr>
        <w:t>Игра в Буратино</w:t>
      </w:r>
      <w:r w:rsidRPr="005867D3">
        <w:rPr>
          <w:rFonts w:ascii="Times New Roman" w:hAnsi="Times New Roman" w:cs="Times New Roman"/>
          <w:color w:val="000000"/>
          <w:sz w:val="24"/>
          <w:szCs w:val="24"/>
        </w:rPr>
        <w:t xml:space="preserve">. Нужно посмотреть на кончик носа и представить, как он растет, а затем уменьшается, при этом нужно следить за этим воображаемым процессом глазками. </w:t>
      </w:r>
    </w:p>
    <w:p w:rsidR="005867D3" w:rsidRPr="005867D3" w:rsidRDefault="005867D3" w:rsidP="005867D3">
      <w:pPr>
        <w:rPr>
          <w:rFonts w:ascii="Times New Roman" w:hAnsi="Times New Roman" w:cs="Times New Roman"/>
          <w:color w:val="000000"/>
          <w:sz w:val="24"/>
          <w:szCs w:val="24"/>
        </w:rPr>
      </w:pPr>
      <w:r w:rsidRPr="005867D3">
        <w:rPr>
          <w:rFonts w:ascii="Times New Roman" w:hAnsi="Times New Roman" w:cs="Times New Roman"/>
          <w:i/>
          <w:color w:val="000000"/>
          <w:sz w:val="24"/>
          <w:szCs w:val="24"/>
        </w:rPr>
        <w:t>Рожицы</w:t>
      </w:r>
      <w:r w:rsidRPr="005867D3">
        <w:rPr>
          <w:rFonts w:ascii="Times New Roman" w:hAnsi="Times New Roman" w:cs="Times New Roman"/>
          <w:color w:val="000000"/>
          <w:sz w:val="24"/>
          <w:szCs w:val="24"/>
        </w:rPr>
        <w:t xml:space="preserve">. Нужно превращаться в различных животных, активно работая глазами – смотрим в разные стороны, сощуриваем глаза, делаем круговые движения, выпячиваем глаза. Здесь можно подключить и безграничную фантазию ребенка. </w:t>
      </w:r>
    </w:p>
    <w:p w:rsidR="005867D3" w:rsidRPr="005867D3" w:rsidRDefault="005867D3" w:rsidP="005867D3">
      <w:pPr>
        <w:rPr>
          <w:rFonts w:ascii="Times New Roman" w:hAnsi="Times New Roman" w:cs="Times New Roman"/>
          <w:color w:val="000000"/>
          <w:sz w:val="24"/>
          <w:szCs w:val="24"/>
        </w:rPr>
      </w:pPr>
      <w:r w:rsidRPr="005867D3">
        <w:rPr>
          <w:rFonts w:ascii="Times New Roman" w:hAnsi="Times New Roman" w:cs="Times New Roman"/>
          <w:i/>
          <w:color w:val="000000"/>
          <w:sz w:val="24"/>
          <w:szCs w:val="24"/>
        </w:rPr>
        <w:t>Фигуры</w:t>
      </w:r>
      <w:r w:rsidRPr="005867D3">
        <w:rPr>
          <w:rFonts w:ascii="Times New Roman" w:hAnsi="Times New Roman" w:cs="Times New Roman"/>
          <w:color w:val="000000"/>
          <w:sz w:val="24"/>
          <w:szCs w:val="24"/>
        </w:rPr>
        <w:t xml:space="preserve">. Нужно мысленно рисовать по контуру геометрические фигуры глазками: круг, квадрат, прямоугольник. </w:t>
      </w:r>
    </w:p>
    <w:p w:rsidR="005867D3" w:rsidRPr="005867D3" w:rsidRDefault="005867D3" w:rsidP="005867D3">
      <w:pPr>
        <w:rPr>
          <w:rFonts w:ascii="Times New Roman" w:hAnsi="Times New Roman" w:cs="Times New Roman"/>
          <w:b/>
          <w:sz w:val="24"/>
          <w:szCs w:val="24"/>
        </w:rPr>
      </w:pPr>
      <w:r w:rsidRPr="005867D3">
        <w:rPr>
          <w:rFonts w:ascii="Times New Roman" w:hAnsi="Times New Roman" w:cs="Times New Roman"/>
          <w:b/>
          <w:color w:val="000000"/>
          <w:sz w:val="24"/>
          <w:szCs w:val="24"/>
        </w:rPr>
        <w:t>3 часть –</w:t>
      </w:r>
      <w:r w:rsidRPr="005867D3">
        <w:rPr>
          <w:rFonts w:ascii="Times New Roman" w:hAnsi="Times New Roman" w:cs="Times New Roman"/>
          <w:color w:val="000000"/>
          <w:sz w:val="24"/>
          <w:szCs w:val="24"/>
        </w:rPr>
        <w:t xml:space="preserve"> </w:t>
      </w:r>
      <w:r w:rsidRPr="005867D3">
        <w:rPr>
          <w:rFonts w:ascii="Times New Roman" w:hAnsi="Times New Roman" w:cs="Times New Roman"/>
          <w:b/>
          <w:color w:val="000000"/>
          <w:sz w:val="24"/>
          <w:szCs w:val="24"/>
        </w:rPr>
        <w:t>Заключительная:</w:t>
      </w:r>
      <w:r w:rsidRPr="005867D3">
        <w:rPr>
          <w:rFonts w:ascii="Times New Roman" w:hAnsi="Times New Roman" w:cs="Times New Roman"/>
          <w:color w:val="000000"/>
          <w:sz w:val="24"/>
          <w:szCs w:val="24"/>
        </w:rPr>
        <w:t xml:space="preserve"> </w:t>
      </w:r>
      <w:r w:rsidRPr="005867D3">
        <w:rPr>
          <w:rFonts w:ascii="Times New Roman" w:hAnsi="Times New Roman" w:cs="Times New Roman"/>
          <w:i/>
          <w:color w:val="000000"/>
          <w:sz w:val="24"/>
          <w:szCs w:val="24"/>
        </w:rPr>
        <w:t>Рисуем носиком</w:t>
      </w:r>
      <w:r w:rsidRPr="005867D3">
        <w:rPr>
          <w:rFonts w:ascii="Times New Roman" w:hAnsi="Times New Roman" w:cs="Times New Roman"/>
          <w:color w:val="000000"/>
          <w:sz w:val="24"/>
          <w:szCs w:val="24"/>
        </w:rPr>
        <w:t>. Нужно, чтобы ребенок носом в воздухе рисовал различные картинки или фигуры, может его любимую игрушку или смешного сказочного зверя. Если ему это сложно сделать, то можно показать картинку. Тогда малыш ее сможет обвести носиком на расстоянии. Этот комплекс очень простой и его сможет выполнить любой ребенок под контролем взрослого. </w:t>
      </w:r>
      <w:r w:rsidRPr="005867D3">
        <w:rPr>
          <w:rFonts w:ascii="Times New Roman" w:hAnsi="Times New Roman" w:cs="Times New Roman"/>
          <w:color w:val="000000"/>
          <w:sz w:val="24"/>
          <w:szCs w:val="24"/>
        </w:rPr>
        <w:br/>
      </w:r>
      <w:r w:rsidRPr="005867D3">
        <w:rPr>
          <w:rFonts w:ascii="Times New Roman" w:hAnsi="Times New Roman" w:cs="Times New Roman"/>
          <w:color w:val="000000"/>
          <w:sz w:val="24"/>
          <w:szCs w:val="24"/>
        </w:rPr>
        <w:br/>
      </w:r>
      <w:r w:rsidRPr="005867D3">
        <w:rPr>
          <w:rStyle w:val="copyright-span"/>
          <w:rFonts w:ascii="Times New Roman" w:hAnsi="Times New Roman" w:cs="Times New Roman"/>
          <w:color w:val="000000"/>
          <w:sz w:val="24"/>
          <w:szCs w:val="24"/>
        </w:rPr>
        <w:t>Источник: </w:t>
      </w:r>
      <w:hyperlink r:id="rId6" w:history="1">
        <w:r w:rsidRPr="005867D3">
          <w:rPr>
            <w:rStyle w:val="a3"/>
            <w:rFonts w:ascii="Times New Roman" w:hAnsi="Times New Roman" w:cs="Times New Roman"/>
            <w:color w:val="1785A5"/>
            <w:sz w:val="24"/>
            <w:szCs w:val="24"/>
          </w:rPr>
          <w:t>https://ymadam.net/deti/zdorov-e-rebenka/gimnastika-dlya-glaz-dlya-detej.php</w:t>
        </w:r>
      </w:hyperlink>
    </w:p>
    <w:p w:rsidR="00715313" w:rsidRDefault="00715313">
      <w:bookmarkStart w:id="0" w:name="_GoBack"/>
      <w:bookmarkEnd w:id="0"/>
    </w:p>
    <w:sectPr w:rsidR="00715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12"/>
    <w:rsid w:val="005867D3"/>
    <w:rsid w:val="00715313"/>
    <w:rsid w:val="009B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67D3"/>
    <w:rPr>
      <w:color w:val="0000FF"/>
      <w:u w:val="single"/>
    </w:rPr>
  </w:style>
  <w:style w:type="paragraph" w:styleId="a4">
    <w:name w:val="Normal (Web)"/>
    <w:basedOn w:val="a"/>
    <w:uiPriority w:val="99"/>
    <w:semiHidden/>
    <w:unhideWhenUsed/>
    <w:rsid w:val="00586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586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67D3"/>
    <w:rPr>
      <w:color w:val="0000FF"/>
      <w:u w:val="single"/>
    </w:rPr>
  </w:style>
  <w:style w:type="paragraph" w:styleId="a4">
    <w:name w:val="Normal (Web)"/>
    <w:basedOn w:val="a"/>
    <w:uiPriority w:val="99"/>
    <w:semiHidden/>
    <w:unhideWhenUsed/>
    <w:rsid w:val="00586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58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9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madam.net/deti/zdorov-e-rebenka/gimnastika-dlya-glaz-dlya-detej.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2021-01-19T18:33:00Z</dcterms:created>
  <dcterms:modified xsi:type="dcterms:W3CDTF">2021-01-19T18:34:00Z</dcterms:modified>
</cp:coreProperties>
</file>