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B1" w:rsidRDefault="009D4DB1" w:rsidP="004019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872F40" wp14:editId="7B2C8D3A">
            <wp:simplePos x="0" y="0"/>
            <wp:positionH relativeFrom="column">
              <wp:posOffset>-379095</wp:posOffset>
            </wp:positionH>
            <wp:positionV relativeFrom="paragraph">
              <wp:posOffset>-361950</wp:posOffset>
            </wp:positionV>
            <wp:extent cx="7572375" cy="10706100"/>
            <wp:effectExtent l="0" t="0" r="9525" b="0"/>
            <wp:wrapNone/>
            <wp:docPr id="3" name="Рисунок 3" descr="C:\Users\user\Desktop\Работа\фоны для презентаций\9530339.image_page_big.3045953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ота\фоны для презентаций\9530339.image_page_big.30459536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DB1" w:rsidRDefault="009D4DB1" w:rsidP="004019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B1" w:rsidRDefault="009D4DB1" w:rsidP="004019D4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019D4" w:rsidRPr="009D4DB1" w:rsidRDefault="004019D4" w:rsidP="004019D4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D4DB1">
        <w:rPr>
          <w:rFonts w:ascii="Times New Roman" w:hAnsi="Times New Roman" w:cs="Times New Roman"/>
          <w:b/>
          <w:sz w:val="36"/>
          <w:szCs w:val="28"/>
        </w:rPr>
        <w:t>«Сказка о рыбаке и о рыбке»</w:t>
      </w:r>
    </w:p>
    <w:p w:rsidR="004019D4" w:rsidRPr="009D4DB1" w:rsidRDefault="004019D4" w:rsidP="0040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D4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9D4" w:rsidRPr="009D4DB1" w:rsidRDefault="004019D4" w:rsidP="00401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>продолжать знакомство с творчеством А.С. Пушкина на примере «Сказки о рыбаке и о рыбке»</w:t>
      </w:r>
    </w:p>
    <w:p w:rsidR="004019D4" w:rsidRPr="009D4DB1" w:rsidRDefault="004019D4" w:rsidP="00401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>продолжать развивать интерес к слушанию произведений  в стихотворной форме</w:t>
      </w:r>
    </w:p>
    <w:p w:rsidR="004019D4" w:rsidRPr="009D4DB1" w:rsidRDefault="004019D4" w:rsidP="00401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>развивать умение отвечать на вопросы, оценивать поступки героев произведения и делать выводы.</w:t>
      </w:r>
    </w:p>
    <w:p w:rsidR="004019D4" w:rsidRPr="009D4DB1" w:rsidRDefault="004019D4" w:rsidP="00401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9D4" w:rsidRPr="009D4DB1" w:rsidRDefault="004019D4" w:rsidP="004019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 xml:space="preserve">- Какие сказки А.С. Пушкина ты знаешь? </w:t>
      </w:r>
      <w:r w:rsidRPr="009D4DB1">
        <w:rPr>
          <w:rFonts w:ascii="Times New Roman" w:hAnsi="Times New Roman" w:cs="Times New Roman"/>
          <w:i/>
          <w:sz w:val="28"/>
          <w:szCs w:val="28"/>
        </w:rPr>
        <w:t xml:space="preserve">(«Сказка о царе </w:t>
      </w:r>
      <w:proofErr w:type="spellStart"/>
      <w:r w:rsidRPr="009D4DB1"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 w:rsidRPr="009D4DB1">
        <w:rPr>
          <w:rFonts w:ascii="Times New Roman" w:hAnsi="Times New Roman" w:cs="Times New Roman"/>
          <w:i/>
          <w:sz w:val="28"/>
          <w:szCs w:val="28"/>
        </w:rPr>
        <w:t>…», «Сказка о золотом петушке» и т.д.)</w:t>
      </w:r>
    </w:p>
    <w:p w:rsidR="00833CDB" w:rsidRPr="009D4DB1" w:rsidRDefault="00833CDB" w:rsidP="0040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>- Назови любимых героев сказок А.С. Пушкина.</w:t>
      </w:r>
    </w:p>
    <w:p w:rsidR="00833CDB" w:rsidRPr="009D4DB1" w:rsidRDefault="00833CDB" w:rsidP="0040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>- Чем сказки Пушкина отличаются от других авторских и от народных сказок?</w:t>
      </w:r>
      <w:r w:rsidRPr="009D4DB1">
        <w:rPr>
          <w:rFonts w:ascii="Times New Roman" w:hAnsi="Times New Roman" w:cs="Times New Roman"/>
          <w:i/>
          <w:sz w:val="28"/>
          <w:szCs w:val="28"/>
        </w:rPr>
        <w:t xml:space="preserve"> (они написаны в стихах)</w:t>
      </w:r>
    </w:p>
    <w:p w:rsidR="00833CDB" w:rsidRPr="009D4DB1" w:rsidRDefault="006E1B6B" w:rsidP="0040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>Чтение «Сказки о рыбаке и о рыбке».</w:t>
      </w:r>
    </w:p>
    <w:p w:rsidR="006E1B6B" w:rsidRPr="009D4DB1" w:rsidRDefault="006E1B6B" w:rsidP="0040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>- Понравилась сказка?</w:t>
      </w:r>
    </w:p>
    <w:p w:rsidR="006E1B6B" w:rsidRPr="009D4DB1" w:rsidRDefault="006E1B6B" w:rsidP="0040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>- Как получилось, что рыбка стала служить старику?</w:t>
      </w:r>
      <w:r w:rsidRPr="009D4DB1">
        <w:rPr>
          <w:rFonts w:ascii="Times New Roman" w:hAnsi="Times New Roman" w:cs="Times New Roman"/>
          <w:i/>
          <w:sz w:val="28"/>
          <w:szCs w:val="28"/>
        </w:rPr>
        <w:t xml:space="preserve"> (золотая рыбка попала в невод)</w:t>
      </w:r>
    </w:p>
    <w:p w:rsidR="006E1B6B" w:rsidRPr="009D4DB1" w:rsidRDefault="006E1B6B" w:rsidP="0040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 xml:space="preserve">- Почему золотая рыбка стала выполнять просьбы старика? </w:t>
      </w:r>
      <w:r w:rsidRPr="009D4DB1">
        <w:rPr>
          <w:rFonts w:ascii="Times New Roman" w:hAnsi="Times New Roman" w:cs="Times New Roman"/>
          <w:i/>
          <w:sz w:val="28"/>
          <w:szCs w:val="28"/>
        </w:rPr>
        <w:t>(благодарна за то, что отпустил)</w:t>
      </w:r>
    </w:p>
    <w:p w:rsidR="000A535C" w:rsidRPr="009D4DB1" w:rsidRDefault="000A535C" w:rsidP="0040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 xml:space="preserve">- Сам ли придумывал старик просьбы для рыбки? </w:t>
      </w:r>
      <w:r w:rsidRPr="009D4DB1">
        <w:rPr>
          <w:rFonts w:ascii="Times New Roman" w:hAnsi="Times New Roman" w:cs="Times New Roman"/>
          <w:i/>
          <w:sz w:val="28"/>
          <w:szCs w:val="28"/>
        </w:rPr>
        <w:t>(старуха)</w:t>
      </w:r>
    </w:p>
    <w:p w:rsidR="000A535C" w:rsidRPr="009D4DB1" w:rsidRDefault="000A535C" w:rsidP="0040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 xml:space="preserve">- Почему рыбка отказала старику в последней просьбе? </w:t>
      </w:r>
      <w:r w:rsidRPr="009D4DB1">
        <w:rPr>
          <w:rFonts w:ascii="Times New Roman" w:hAnsi="Times New Roman" w:cs="Times New Roman"/>
          <w:i/>
          <w:sz w:val="28"/>
          <w:szCs w:val="28"/>
        </w:rPr>
        <w:t>(рыбка решила, что старуха слишком много требует от нее)</w:t>
      </w:r>
    </w:p>
    <w:p w:rsidR="000A535C" w:rsidRPr="009D4DB1" w:rsidRDefault="000A535C" w:rsidP="0040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 xml:space="preserve">- По каким признакам в сказке можно понять, что рыбка недовольна просьбами? </w:t>
      </w:r>
      <w:r w:rsidRPr="009D4DB1">
        <w:rPr>
          <w:rFonts w:ascii="Times New Roman" w:hAnsi="Times New Roman" w:cs="Times New Roman"/>
          <w:i/>
          <w:sz w:val="28"/>
          <w:szCs w:val="28"/>
        </w:rPr>
        <w:t xml:space="preserve">(море описывается </w:t>
      </w:r>
      <w:proofErr w:type="gramStart"/>
      <w:r w:rsidRPr="009D4DB1">
        <w:rPr>
          <w:rFonts w:ascii="Times New Roman" w:hAnsi="Times New Roman" w:cs="Times New Roman"/>
          <w:i/>
          <w:sz w:val="28"/>
          <w:szCs w:val="28"/>
        </w:rPr>
        <w:t>по разному</w:t>
      </w:r>
      <w:proofErr w:type="gramEnd"/>
      <w:r w:rsidRPr="009D4DB1">
        <w:rPr>
          <w:rFonts w:ascii="Times New Roman" w:hAnsi="Times New Roman" w:cs="Times New Roman"/>
          <w:i/>
          <w:sz w:val="28"/>
          <w:szCs w:val="28"/>
        </w:rPr>
        <w:t xml:space="preserve"> – от синего к черному)</w:t>
      </w:r>
    </w:p>
    <w:p w:rsidR="000A535C" w:rsidRPr="009D4DB1" w:rsidRDefault="000A535C" w:rsidP="0040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 xml:space="preserve">- Почему рыбка ничего не сказала старику в последний раз? </w:t>
      </w:r>
      <w:r w:rsidRPr="009D4DB1">
        <w:rPr>
          <w:rFonts w:ascii="Times New Roman" w:hAnsi="Times New Roman" w:cs="Times New Roman"/>
          <w:i/>
          <w:sz w:val="28"/>
          <w:szCs w:val="28"/>
        </w:rPr>
        <w:t>(не захотела выполнять просьбы старика, т.к. она сама себе хозяйка)</w:t>
      </w:r>
    </w:p>
    <w:p w:rsidR="000A535C" w:rsidRPr="009D4DB1" w:rsidRDefault="000A535C" w:rsidP="0040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 xml:space="preserve">- Почему старуха осталась опять у разбитого корыта? </w:t>
      </w:r>
      <w:r w:rsidRPr="009D4DB1">
        <w:rPr>
          <w:rFonts w:ascii="Times New Roman" w:hAnsi="Times New Roman" w:cs="Times New Roman"/>
          <w:i/>
          <w:sz w:val="28"/>
          <w:szCs w:val="28"/>
        </w:rPr>
        <w:t>(потому что была злая, жадная и неблагодарная, ей было всего мало, вот и осталась ни с чем из-за своей жадности</w:t>
      </w:r>
      <w:r w:rsidR="00927663" w:rsidRPr="009D4DB1">
        <w:rPr>
          <w:rFonts w:ascii="Times New Roman" w:hAnsi="Times New Roman" w:cs="Times New Roman"/>
          <w:i/>
          <w:sz w:val="28"/>
          <w:szCs w:val="28"/>
        </w:rPr>
        <w:t>)</w:t>
      </w:r>
    </w:p>
    <w:p w:rsidR="00927663" w:rsidRPr="009D4DB1" w:rsidRDefault="00927663" w:rsidP="0040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 xml:space="preserve">- Пушкин писал в своих сказках: «Сказка – ложь, да в ней намек, добрым молодцам урок!» </w:t>
      </w:r>
    </w:p>
    <w:p w:rsidR="00927663" w:rsidRPr="009D4DB1" w:rsidRDefault="00927663" w:rsidP="004019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D4DB1">
        <w:rPr>
          <w:rFonts w:ascii="Times New Roman" w:hAnsi="Times New Roman" w:cs="Times New Roman"/>
          <w:sz w:val="28"/>
          <w:szCs w:val="28"/>
        </w:rPr>
        <w:t xml:space="preserve">- Какой намек и какой урок есть в этой сказке? </w:t>
      </w:r>
      <w:r w:rsidRPr="009D4DB1">
        <w:rPr>
          <w:rFonts w:ascii="Times New Roman" w:hAnsi="Times New Roman" w:cs="Times New Roman"/>
          <w:i/>
          <w:sz w:val="28"/>
          <w:szCs w:val="28"/>
        </w:rPr>
        <w:t>(нельзя быть жадным, надо быть благодарным.</w:t>
      </w:r>
      <w:proofErr w:type="gramEnd"/>
      <w:r w:rsidRPr="009D4D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D4DB1">
        <w:rPr>
          <w:rFonts w:ascii="Times New Roman" w:hAnsi="Times New Roman" w:cs="Times New Roman"/>
          <w:i/>
          <w:sz w:val="28"/>
          <w:szCs w:val="28"/>
        </w:rPr>
        <w:t>Будешь стараться делать добро, тогда  и к тебе будут относиться по доброму и помогут во всем)</w:t>
      </w:r>
      <w:proofErr w:type="gramEnd"/>
    </w:p>
    <w:p w:rsidR="009171ED" w:rsidRPr="009D4DB1" w:rsidRDefault="009D4DB1" w:rsidP="004019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FD201E" wp14:editId="5CC61E20">
            <wp:simplePos x="0" y="0"/>
            <wp:positionH relativeFrom="column">
              <wp:posOffset>2423160</wp:posOffset>
            </wp:positionH>
            <wp:positionV relativeFrom="paragraph">
              <wp:posOffset>36195</wp:posOffset>
            </wp:positionV>
            <wp:extent cx="2301240" cy="2819400"/>
            <wp:effectExtent l="0" t="0" r="3810" b="0"/>
            <wp:wrapNone/>
            <wp:docPr id="1" name="Рисунок 1" descr="C:\Users\user\Desktop\Виртуальный архив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иртуальный архив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1ED" w:rsidRPr="009D4DB1" w:rsidRDefault="009171ED" w:rsidP="00401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DB1" w:rsidRPr="009D4DB1" w:rsidRDefault="009D4DB1" w:rsidP="00401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DB1" w:rsidRPr="009D4DB1" w:rsidRDefault="009D4DB1" w:rsidP="00401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DB1" w:rsidRPr="009D4DB1" w:rsidRDefault="009D4DB1" w:rsidP="00401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DB1" w:rsidRPr="009D4DB1" w:rsidRDefault="009D4DB1" w:rsidP="00401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DB1" w:rsidRPr="009D4DB1" w:rsidRDefault="009D4DB1" w:rsidP="00401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DB1" w:rsidRPr="009D4DB1" w:rsidRDefault="009D4DB1" w:rsidP="00401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DB1" w:rsidRPr="009D4DB1" w:rsidRDefault="009D4DB1" w:rsidP="00401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DB1" w:rsidRPr="009D4DB1" w:rsidRDefault="009D4DB1" w:rsidP="00401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DB1" w:rsidRDefault="009D4DB1" w:rsidP="004019D4">
      <w:pPr>
        <w:pStyle w:val="a3"/>
        <w:rPr>
          <w:rFonts w:ascii="Times New Roman" w:hAnsi="Times New Roman" w:cs="Times New Roman"/>
        </w:rPr>
      </w:pPr>
    </w:p>
    <w:p w:rsidR="009D4DB1" w:rsidRDefault="009D4DB1" w:rsidP="004019D4">
      <w:pPr>
        <w:pStyle w:val="a3"/>
        <w:rPr>
          <w:rFonts w:ascii="Times New Roman" w:hAnsi="Times New Roman" w:cs="Times New Roman"/>
        </w:rPr>
      </w:pPr>
    </w:p>
    <w:p w:rsidR="009D4DB1" w:rsidRDefault="009D4DB1" w:rsidP="004019D4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9D4DB1" w:rsidRDefault="009D4DB1" w:rsidP="004019D4">
      <w:pPr>
        <w:pStyle w:val="a3"/>
        <w:rPr>
          <w:rFonts w:ascii="Times New Roman" w:hAnsi="Times New Roman" w:cs="Times New Roman"/>
        </w:rPr>
      </w:pPr>
    </w:p>
    <w:p w:rsidR="009D4DB1" w:rsidRDefault="009D4DB1" w:rsidP="004019D4">
      <w:pPr>
        <w:pStyle w:val="a3"/>
        <w:rPr>
          <w:rFonts w:ascii="Times New Roman" w:hAnsi="Times New Roman" w:cs="Times New Roman"/>
        </w:rPr>
      </w:pPr>
    </w:p>
    <w:p w:rsidR="009D4DB1" w:rsidRDefault="009D4DB1" w:rsidP="004019D4">
      <w:pPr>
        <w:pStyle w:val="a3"/>
        <w:rPr>
          <w:rFonts w:ascii="Times New Roman" w:hAnsi="Times New Roman" w:cs="Times New Roman"/>
        </w:rPr>
      </w:pPr>
    </w:p>
    <w:p w:rsidR="009D4DB1" w:rsidRDefault="009D4DB1" w:rsidP="004019D4">
      <w:pPr>
        <w:pStyle w:val="a3"/>
        <w:rPr>
          <w:rFonts w:ascii="Times New Roman" w:hAnsi="Times New Roman" w:cs="Times New Roman"/>
        </w:rPr>
      </w:pPr>
    </w:p>
    <w:p w:rsidR="009D4DB1" w:rsidRDefault="009D4DB1" w:rsidP="004019D4">
      <w:pPr>
        <w:pStyle w:val="a3"/>
        <w:rPr>
          <w:rFonts w:ascii="Times New Roman" w:hAnsi="Times New Roman" w:cs="Times New Roman"/>
        </w:rPr>
      </w:pPr>
    </w:p>
    <w:p w:rsidR="009D4DB1" w:rsidRDefault="009D4DB1" w:rsidP="004019D4">
      <w:pPr>
        <w:pStyle w:val="a3"/>
        <w:rPr>
          <w:rFonts w:ascii="Times New Roman" w:hAnsi="Times New Roman" w:cs="Times New Roman"/>
        </w:rPr>
      </w:pPr>
    </w:p>
    <w:p w:rsidR="009D4DB1" w:rsidRDefault="009D4DB1" w:rsidP="004019D4">
      <w:pPr>
        <w:pStyle w:val="a3"/>
        <w:rPr>
          <w:rFonts w:ascii="Times New Roman" w:hAnsi="Times New Roman" w:cs="Times New Roman"/>
        </w:rPr>
      </w:pPr>
    </w:p>
    <w:p w:rsidR="009171ED" w:rsidRPr="004019D4" w:rsidRDefault="009171ED" w:rsidP="004019D4">
      <w:pPr>
        <w:pStyle w:val="a3"/>
        <w:rPr>
          <w:rFonts w:ascii="Times New Roman" w:hAnsi="Times New Roman" w:cs="Times New Roman"/>
        </w:rPr>
      </w:pPr>
    </w:p>
    <w:sectPr w:rsidR="009171ED" w:rsidRPr="004019D4" w:rsidSect="004019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4FCB"/>
    <w:multiLevelType w:val="hybridMultilevel"/>
    <w:tmpl w:val="E204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D4"/>
    <w:rsid w:val="000A535C"/>
    <w:rsid w:val="004019D4"/>
    <w:rsid w:val="006E1B6B"/>
    <w:rsid w:val="00833CDB"/>
    <w:rsid w:val="009171ED"/>
    <w:rsid w:val="00927663"/>
    <w:rsid w:val="009D4DB1"/>
    <w:rsid w:val="00B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2021-01-20T10:00:00Z</dcterms:created>
  <dcterms:modified xsi:type="dcterms:W3CDTF">2021-01-20T11:17:00Z</dcterms:modified>
</cp:coreProperties>
</file>